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6311D" w14:textId="30E1BB9F" w:rsidR="00DA2247" w:rsidRPr="00FC1054" w:rsidRDefault="00476013" w:rsidP="00DA2247">
      <w:pPr>
        <w:rPr>
          <w:rFonts w:ascii="Arial" w:hAnsi="Arial" w:cs="Arial"/>
        </w:rPr>
      </w:pPr>
      <w:r>
        <w:rPr>
          <w:rFonts w:ascii="Arial" w:hAnsi="Arial" w:cs="Arial"/>
          <w:noProof/>
          <w:szCs w:val="24"/>
          <w:lang w:eastAsia="en-GB"/>
        </w:rPr>
        <w:drawing>
          <wp:anchor distT="0" distB="0" distL="114300" distR="114300" simplePos="0" relativeHeight="251664384" behindDoc="0" locked="0" layoutInCell="1" allowOverlap="1" wp14:anchorId="178FBD6B" wp14:editId="4F8ED171">
            <wp:simplePos x="0" y="0"/>
            <wp:positionH relativeFrom="margin">
              <wp:posOffset>4076700</wp:posOffset>
            </wp:positionH>
            <wp:positionV relativeFrom="paragraph">
              <wp:posOffset>-614045</wp:posOffset>
            </wp:positionV>
            <wp:extent cx="2160996" cy="641350"/>
            <wp:effectExtent l="0" t="0" r="0" b="6350"/>
            <wp:wrapNone/>
            <wp:docPr id="1" name="Picture 1" descr="Leicestershire Partnership NHS Trus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icestershire Partnership NHS Trust logo">
                      <a:extLst>
                        <a:ext uri="{C183D7F6-B498-43B3-948B-1728B52AA6E4}">
                          <adec:decorative xmlns:adec="http://schemas.microsoft.com/office/drawing/2017/decorative" val="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l="17265" t="17215" r="8093" b="33543"/>
                    <a:stretch>
                      <a:fillRect/>
                    </a:stretch>
                  </pic:blipFill>
                  <pic:spPr bwMode="auto">
                    <a:xfrm>
                      <a:off x="0" y="0"/>
                      <a:ext cx="2160996"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5A5C">
        <w:rPr>
          <w:noProof/>
        </w:rPr>
        <w:drawing>
          <wp:anchor distT="0" distB="0" distL="114300" distR="114300" simplePos="0" relativeHeight="251662336" behindDoc="1" locked="0" layoutInCell="1" allowOverlap="1" wp14:anchorId="29AE8FD2" wp14:editId="0C021E70">
            <wp:simplePos x="0" y="0"/>
            <wp:positionH relativeFrom="margin">
              <wp:posOffset>-158750</wp:posOffset>
            </wp:positionH>
            <wp:positionV relativeFrom="page">
              <wp:posOffset>247650</wp:posOffset>
            </wp:positionV>
            <wp:extent cx="1574800" cy="1047750"/>
            <wp:effectExtent l="0" t="0" r="6350" b="0"/>
            <wp:wrapTight wrapText="bothSides">
              <wp:wrapPolygon edited="0">
                <wp:start x="0" y="0"/>
                <wp:lineTo x="0" y="21207"/>
                <wp:lineTo x="21426" y="21207"/>
                <wp:lineTo x="21426" y="0"/>
                <wp:lineTo x="0" y="0"/>
              </wp:wrapPolygon>
            </wp:wrapTight>
            <wp:docPr id="1154001576" name="Picture 3" descr="A diagram of the trusts step up to gre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001576" name="Picture 3" descr="A diagram of the trusts step up to great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4800" cy="1047750"/>
                    </a:xfrm>
                    <a:prstGeom prst="rect">
                      <a:avLst/>
                    </a:prstGeom>
                    <a:noFill/>
                  </pic:spPr>
                </pic:pic>
              </a:graphicData>
            </a:graphic>
            <wp14:sizeRelH relativeFrom="margin">
              <wp14:pctWidth>0</wp14:pctWidth>
            </wp14:sizeRelH>
            <wp14:sizeRelV relativeFrom="margin">
              <wp14:pctHeight>0</wp14:pctHeight>
            </wp14:sizeRelV>
          </wp:anchor>
        </w:drawing>
      </w:r>
    </w:p>
    <w:p w14:paraId="26BC9413" w14:textId="59DA9061" w:rsidR="006F3E94" w:rsidRPr="00FC1054" w:rsidRDefault="006F3E94" w:rsidP="00DA2247">
      <w:pPr>
        <w:rPr>
          <w:rFonts w:ascii="Arial" w:hAnsi="Arial" w:cs="Arial"/>
        </w:rPr>
      </w:pPr>
    </w:p>
    <w:p w14:paraId="4E05A919" w14:textId="77777777" w:rsidR="006F3E94" w:rsidRPr="00FC1054" w:rsidRDefault="006F3E94" w:rsidP="00DA2247">
      <w:pPr>
        <w:rPr>
          <w:rFonts w:ascii="Arial" w:hAnsi="Arial" w:cs="Arial"/>
        </w:rPr>
      </w:pPr>
    </w:p>
    <w:p w14:paraId="7153562F" w14:textId="75DD4AC2" w:rsidR="00DA2247" w:rsidRPr="00D00EE1" w:rsidRDefault="00DA2247" w:rsidP="006F3E94">
      <w:pPr>
        <w:jc w:val="center"/>
        <w:rPr>
          <w:rFonts w:ascii="Arial" w:hAnsi="Arial" w:cs="Arial"/>
          <w:b/>
          <w:bCs/>
          <w:sz w:val="24"/>
          <w:szCs w:val="24"/>
        </w:rPr>
      </w:pPr>
      <w:r w:rsidRPr="00D00EE1">
        <w:rPr>
          <w:rFonts w:ascii="Arial" w:hAnsi="Arial" w:cs="Arial"/>
          <w:b/>
          <w:bCs/>
          <w:sz w:val="24"/>
          <w:szCs w:val="24"/>
        </w:rPr>
        <w:t>Template for Developing P</w:t>
      </w:r>
      <w:r w:rsidR="00B46A84" w:rsidRPr="00D00EE1">
        <w:rPr>
          <w:rFonts w:ascii="Arial" w:hAnsi="Arial" w:cs="Arial"/>
          <w:b/>
          <w:bCs/>
          <w:sz w:val="24"/>
          <w:szCs w:val="24"/>
        </w:rPr>
        <w:t>olicy</w:t>
      </w:r>
      <w:r w:rsidRPr="00D00EE1">
        <w:rPr>
          <w:rFonts w:ascii="Arial" w:hAnsi="Arial" w:cs="Arial"/>
          <w:b/>
          <w:bCs/>
          <w:sz w:val="24"/>
          <w:szCs w:val="24"/>
        </w:rPr>
        <w:t xml:space="preserve"> </w:t>
      </w:r>
      <w:r w:rsidR="006F3E94" w:rsidRPr="00D00EE1">
        <w:rPr>
          <w:rFonts w:ascii="Arial" w:hAnsi="Arial" w:cs="Arial"/>
          <w:b/>
          <w:bCs/>
          <w:sz w:val="24"/>
          <w:szCs w:val="24"/>
        </w:rPr>
        <w:t>D</w:t>
      </w:r>
      <w:r w:rsidRPr="00D00EE1">
        <w:rPr>
          <w:rFonts w:ascii="Arial" w:hAnsi="Arial" w:cs="Arial"/>
          <w:b/>
          <w:bCs/>
          <w:sz w:val="24"/>
          <w:szCs w:val="24"/>
        </w:rPr>
        <w:t>ocument</w:t>
      </w:r>
    </w:p>
    <w:p w14:paraId="70C6F855" w14:textId="77777777" w:rsidR="006F3E94" w:rsidRPr="00FC1054" w:rsidRDefault="006F3E94" w:rsidP="00DA2247">
      <w:pPr>
        <w:rPr>
          <w:rFonts w:ascii="Arial" w:hAnsi="Arial" w:cs="Arial"/>
          <w:b/>
          <w:bCs/>
        </w:rPr>
      </w:pPr>
    </w:p>
    <w:p w14:paraId="251E3F63" w14:textId="77777777" w:rsidR="00DA2247" w:rsidRPr="00D00EE1" w:rsidRDefault="00DA2247" w:rsidP="00DE7587">
      <w:pPr>
        <w:rPr>
          <w:rFonts w:ascii="Arial" w:hAnsi="Arial" w:cs="Arial"/>
          <w:sz w:val="24"/>
          <w:szCs w:val="24"/>
        </w:rPr>
      </w:pPr>
      <w:r w:rsidRPr="00D00EE1">
        <w:rPr>
          <w:rFonts w:ascii="Arial" w:hAnsi="Arial" w:cs="Arial"/>
          <w:sz w:val="24"/>
          <w:szCs w:val="24"/>
        </w:rPr>
        <w:t>This template has been developed to assist staff in Leicestershire Partnership Trust NHS Trust (LPT) in the development of Policy Documents.</w:t>
      </w:r>
    </w:p>
    <w:p w14:paraId="2688FE17" w14:textId="14728B9D" w:rsidR="00DA2247" w:rsidRPr="00D00EE1" w:rsidRDefault="00DA2247" w:rsidP="00DE7587">
      <w:pPr>
        <w:rPr>
          <w:rFonts w:ascii="Arial" w:hAnsi="Arial" w:cs="Arial"/>
          <w:sz w:val="24"/>
          <w:szCs w:val="24"/>
        </w:rPr>
      </w:pPr>
      <w:r w:rsidRPr="00D00EE1">
        <w:rPr>
          <w:rFonts w:ascii="Arial" w:hAnsi="Arial" w:cs="Arial"/>
          <w:sz w:val="24"/>
          <w:szCs w:val="24"/>
        </w:rPr>
        <w:t xml:space="preserve">Before embarking on the development of a document please read the Trust Policy for ‘The Governance of Policies, Guidelines, Procedures and Protocols’. </w:t>
      </w:r>
    </w:p>
    <w:p w14:paraId="70887292" w14:textId="77777777" w:rsidR="00DA2247" w:rsidRPr="00D00EE1" w:rsidRDefault="00DA2247" w:rsidP="00DE7587">
      <w:pPr>
        <w:rPr>
          <w:rFonts w:ascii="Arial" w:hAnsi="Arial" w:cs="Arial"/>
          <w:sz w:val="24"/>
          <w:szCs w:val="24"/>
        </w:rPr>
      </w:pPr>
      <w:r w:rsidRPr="00D00EE1">
        <w:rPr>
          <w:rFonts w:ascii="Arial" w:hAnsi="Arial" w:cs="Arial"/>
          <w:sz w:val="24"/>
          <w:szCs w:val="24"/>
        </w:rPr>
        <w:t xml:space="preserve">Tips for writing a </w:t>
      </w:r>
      <w:proofErr w:type="gramStart"/>
      <w:r w:rsidRPr="00D00EE1">
        <w:rPr>
          <w:rFonts w:ascii="Arial" w:hAnsi="Arial" w:cs="Arial"/>
          <w:sz w:val="24"/>
          <w:szCs w:val="24"/>
        </w:rPr>
        <w:t>policy</w:t>
      </w:r>
      <w:proofErr w:type="gramEnd"/>
    </w:p>
    <w:p w14:paraId="3DA05069" w14:textId="27694E33"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 xml:space="preserve">Words in red italics are guidance for you to remove once section </w:t>
      </w:r>
      <w:r w:rsidR="00280D1A" w:rsidRPr="00D00EE1">
        <w:rPr>
          <w:rFonts w:ascii="Arial" w:hAnsi="Arial" w:cs="Arial"/>
          <w:sz w:val="24"/>
          <w:szCs w:val="24"/>
        </w:rPr>
        <w:t>complete.</w:t>
      </w:r>
    </w:p>
    <w:p w14:paraId="4A39B246" w14:textId="37F115CB"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Documents should be written in Arial font, minimum size 1</w:t>
      </w:r>
      <w:r w:rsidR="00D00EE1" w:rsidRPr="00D00EE1">
        <w:rPr>
          <w:rFonts w:ascii="Arial" w:hAnsi="Arial" w:cs="Arial"/>
          <w:sz w:val="24"/>
          <w:szCs w:val="24"/>
        </w:rPr>
        <w:t>2</w:t>
      </w:r>
      <w:r w:rsidRPr="00D00EE1">
        <w:rPr>
          <w:rFonts w:ascii="Arial" w:hAnsi="Arial" w:cs="Arial"/>
          <w:sz w:val="24"/>
          <w:szCs w:val="24"/>
        </w:rPr>
        <w:t>, with single line.</w:t>
      </w:r>
    </w:p>
    <w:p w14:paraId="2278F103" w14:textId="0B66FA10"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 xml:space="preserve">Abbreviations should only be used after the term has been displayed in </w:t>
      </w:r>
      <w:r w:rsidR="00280D1A" w:rsidRPr="00D00EE1">
        <w:rPr>
          <w:rFonts w:ascii="Arial" w:hAnsi="Arial" w:cs="Arial"/>
          <w:sz w:val="24"/>
          <w:szCs w:val="24"/>
        </w:rPr>
        <w:t>full.</w:t>
      </w:r>
      <w:r w:rsidRPr="00D00EE1">
        <w:rPr>
          <w:rFonts w:ascii="Arial" w:hAnsi="Arial" w:cs="Arial"/>
          <w:sz w:val="24"/>
          <w:szCs w:val="24"/>
        </w:rPr>
        <w:t xml:space="preserve"> </w:t>
      </w:r>
    </w:p>
    <w:p w14:paraId="14C2C1CE" w14:textId="56080038"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Do not use hyperlinks to other Trust policies as they may change frequently.</w:t>
      </w:r>
    </w:p>
    <w:p w14:paraId="07B72DF4" w14:textId="030201BE"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 xml:space="preserve">Try to use </w:t>
      </w:r>
      <w:r w:rsidR="00DE7587" w:rsidRPr="00D00EE1">
        <w:rPr>
          <w:rFonts w:ascii="Arial" w:hAnsi="Arial" w:cs="Arial"/>
          <w:sz w:val="24"/>
          <w:szCs w:val="24"/>
        </w:rPr>
        <w:t xml:space="preserve">simple </w:t>
      </w:r>
      <w:r w:rsidRPr="00D00EE1">
        <w:rPr>
          <w:rFonts w:ascii="Arial" w:hAnsi="Arial" w:cs="Arial"/>
          <w:sz w:val="24"/>
          <w:szCs w:val="24"/>
        </w:rPr>
        <w:t xml:space="preserve">flowcharts/process charts </w:t>
      </w:r>
      <w:r w:rsidR="00DE7587" w:rsidRPr="00D00EE1">
        <w:rPr>
          <w:rFonts w:ascii="Arial" w:hAnsi="Arial" w:cs="Arial"/>
          <w:sz w:val="24"/>
          <w:szCs w:val="24"/>
        </w:rPr>
        <w:t xml:space="preserve">if necessary </w:t>
      </w:r>
      <w:r w:rsidRPr="00D00EE1">
        <w:rPr>
          <w:rFonts w:ascii="Arial" w:hAnsi="Arial" w:cs="Arial"/>
          <w:sz w:val="24"/>
          <w:szCs w:val="24"/>
        </w:rPr>
        <w:t>to help staff to understand the process in the policy.</w:t>
      </w:r>
    </w:p>
    <w:p w14:paraId="196A8BF6" w14:textId="1A723FD6"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 xml:space="preserve">All sections must be </w:t>
      </w:r>
      <w:r w:rsidR="00280D1A" w:rsidRPr="00D00EE1">
        <w:rPr>
          <w:rFonts w:ascii="Arial" w:hAnsi="Arial" w:cs="Arial"/>
          <w:sz w:val="24"/>
          <w:szCs w:val="24"/>
        </w:rPr>
        <w:t>completed;</w:t>
      </w:r>
      <w:r w:rsidRPr="00D00EE1">
        <w:rPr>
          <w:rFonts w:ascii="Arial" w:hAnsi="Arial" w:cs="Arial"/>
          <w:sz w:val="24"/>
          <w:szCs w:val="24"/>
        </w:rPr>
        <w:t xml:space="preserve"> </w:t>
      </w:r>
      <w:r w:rsidR="00280D1A" w:rsidRPr="00D00EE1">
        <w:rPr>
          <w:rFonts w:ascii="Arial" w:hAnsi="Arial" w:cs="Arial"/>
          <w:sz w:val="24"/>
          <w:szCs w:val="24"/>
        </w:rPr>
        <w:t>however,</w:t>
      </w:r>
      <w:r w:rsidRPr="00D00EE1">
        <w:rPr>
          <w:rFonts w:ascii="Arial" w:hAnsi="Arial" w:cs="Arial"/>
          <w:sz w:val="24"/>
          <w:szCs w:val="24"/>
        </w:rPr>
        <w:t xml:space="preserve"> you can add more sections as required to support easy comprehension of the pertinent points by the reader.</w:t>
      </w:r>
    </w:p>
    <w:p w14:paraId="27881730" w14:textId="380FD94E"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Please avoid long paragraphs, you can use bullet points and short paragraphs to help the reader.</w:t>
      </w:r>
    </w:p>
    <w:p w14:paraId="2AEE5678" w14:textId="4031E662"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 xml:space="preserve">You must complete a Due Regard Assessment and attach to your policy. </w:t>
      </w:r>
    </w:p>
    <w:p w14:paraId="1477FEC1" w14:textId="63D8CFCE" w:rsidR="00DA2247"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You must ensure that a Privacy Impact Assessment has been carried out and included in the policy.</w:t>
      </w:r>
    </w:p>
    <w:p w14:paraId="05D250EF" w14:textId="77777777" w:rsidR="002D5BB1" w:rsidRPr="002D5BB1" w:rsidRDefault="002D5BB1" w:rsidP="002D5BB1">
      <w:pPr>
        <w:pStyle w:val="ListParagraph"/>
        <w:numPr>
          <w:ilvl w:val="1"/>
          <w:numId w:val="25"/>
        </w:numPr>
        <w:rPr>
          <w:rFonts w:ascii="Arial" w:hAnsi="Arial" w:cs="Arial"/>
          <w:sz w:val="24"/>
          <w:szCs w:val="24"/>
        </w:rPr>
      </w:pPr>
      <w:r w:rsidRPr="002D5BB1">
        <w:rPr>
          <w:rFonts w:ascii="Arial" w:hAnsi="Arial" w:cs="Arial"/>
          <w:sz w:val="24"/>
          <w:szCs w:val="24"/>
        </w:rPr>
        <w:t>You must ensure that any training needs has been approved by Learning and Development</w:t>
      </w:r>
    </w:p>
    <w:p w14:paraId="5A74FEB0" w14:textId="177B784E"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Consider the use of appendices if you have a lot of guidance or templates.</w:t>
      </w:r>
    </w:p>
    <w:p w14:paraId="555B9834" w14:textId="723FD04E"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The policy author must ensure references have been included.</w:t>
      </w:r>
    </w:p>
    <w:p w14:paraId="35EADCCE" w14:textId="7FBF4CFE"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The policy author must liaise with Clinical Safety Officers and/or the LPT IM&amp;T Delivery Group if documentation is required within the electronic patient record.</w:t>
      </w:r>
    </w:p>
    <w:p w14:paraId="0E25A37B" w14:textId="3750488B"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Ensure the Policy does not include electronic links or embedded documents to other policies/guidelines.</w:t>
      </w:r>
    </w:p>
    <w:p w14:paraId="2217A4F3" w14:textId="5A06D33F" w:rsidR="00DE7587" w:rsidRPr="00D00EE1" w:rsidRDefault="00DE7587" w:rsidP="001D580E">
      <w:pPr>
        <w:pStyle w:val="ListParagraph"/>
        <w:numPr>
          <w:ilvl w:val="1"/>
          <w:numId w:val="25"/>
        </w:numPr>
        <w:rPr>
          <w:rFonts w:ascii="Arial" w:hAnsi="Arial" w:cs="Arial"/>
          <w:sz w:val="24"/>
          <w:szCs w:val="24"/>
        </w:rPr>
      </w:pPr>
      <w:r w:rsidRPr="00D00EE1">
        <w:rPr>
          <w:rFonts w:ascii="Arial" w:hAnsi="Arial" w:cs="Arial"/>
          <w:sz w:val="24"/>
          <w:szCs w:val="24"/>
        </w:rPr>
        <w:t>Ensure the policy checklist appendix is adhered to.</w:t>
      </w:r>
    </w:p>
    <w:p w14:paraId="54FD5496" w14:textId="77777777" w:rsidR="00DA2247" w:rsidRPr="00D00EE1" w:rsidRDefault="00DA2247" w:rsidP="001D580E">
      <w:pPr>
        <w:rPr>
          <w:rFonts w:ascii="Arial" w:hAnsi="Arial" w:cs="Arial"/>
          <w:sz w:val="24"/>
          <w:szCs w:val="24"/>
        </w:rPr>
      </w:pPr>
    </w:p>
    <w:p w14:paraId="5997AC65" w14:textId="360E77F0" w:rsidR="00DA2247" w:rsidRPr="00FC1054" w:rsidRDefault="00DA2247" w:rsidP="00DA2247">
      <w:pPr>
        <w:rPr>
          <w:rFonts w:ascii="Arial" w:eastAsiaTheme="majorEastAsia" w:hAnsi="Arial" w:cs="Arial"/>
          <w:color w:val="FF0000"/>
          <w:spacing w:val="-10"/>
          <w:kern w:val="28"/>
          <w:sz w:val="56"/>
          <w:szCs w:val="56"/>
        </w:rPr>
      </w:pPr>
      <w:r w:rsidRPr="00FC1054">
        <w:rPr>
          <w:rFonts w:ascii="Arial" w:hAnsi="Arial" w:cs="Arial"/>
          <w:color w:val="0070C0"/>
        </w:rPr>
        <w:lastRenderedPageBreak/>
        <w:t xml:space="preserve">Delete this page prior to distributing policy for </w:t>
      </w:r>
      <w:r w:rsidR="00DE7587" w:rsidRPr="00FC1054">
        <w:rPr>
          <w:rFonts w:ascii="Arial" w:hAnsi="Arial" w:cs="Arial"/>
          <w:color w:val="0070C0"/>
        </w:rPr>
        <w:t>consultation.</w:t>
      </w:r>
    </w:p>
    <w:p w14:paraId="7B8421C6" w14:textId="0CAEFBE3" w:rsidR="00615BCF" w:rsidRPr="00FC1054" w:rsidRDefault="00615BCF" w:rsidP="00615BCF">
      <w:pPr>
        <w:pStyle w:val="Title"/>
        <w:rPr>
          <w:rFonts w:ascii="Arial" w:hAnsi="Arial" w:cs="Arial"/>
        </w:rPr>
      </w:pPr>
    </w:p>
    <w:p w14:paraId="4A43BD61" w14:textId="47DC9747" w:rsidR="00615BCF" w:rsidRPr="00FC1054" w:rsidRDefault="00615BCF" w:rsidP="00615BCF">
      <w:pPr>
        <w:rPr>
          <w:rFonts w:ascii="Arial" w:hAnsi="Arial" w:cs="Arial"/>
        </w:rPr>
      </w:pPr>
    </w:p>
    <w:p w14:paraId="5819FC32" w14:textId="11EE807F" w:rsidR="00615BCF" w:rsidRPr="00FC1054" w:rsidRDefault="00615BCF" w:rsidP="00615BCF">
      <w:pPr>
        <w:rPr>
          <w:rFonts w:ascii="Arial" w:hAnsi="Arial" w:cs="Arial"/>
        </w:rPr>
      </w:pPr>
    </w:p>
    <w:p w14:paraId="3A079B4C" w14:textId="1D8697B1" w:rsidR="001A5D6F" w:rsidRPr="00FC1054" w:rsidRDefault="00615BCF" w:rsidP="00615BCF">
      <w:pPr>
        <w:pStyle w:val="Title"/>
        <w:rPr>
          <w:rFonts w:ascii="Arial" w:hAnsi="Arial" w:cs="Arial"/>
          <w:b/>
          <w:bCs/>
          <w:sz w:val="96"/>
          <w:szCs w:val="96"/>
        </w:rPr>
      </w:pPr>
      <w:r w:rsidRPr="00FC1054">
        <w:rPr>
          <w:rFonts w:ascii="Arial" w:hAnsi="Arial" w:cs="Arial"/>
          <w:b/>
          <w:bCs/>
          <w:sz w:val="96"/>
          <w:szCs w:val="96"/>
        </w:rPr>
        <w:t>[Add name of policy here] Policy</w:t>
      </w:r>
    </w:p>
    <w:p w14:paraId="720900C7" w14:textId="77777777" w:rsidR="00615BCF" w:rsidRPr="00FC1054" w:rsidRDefault="00615BCF" w:rsidP="00615BCF">
      <w:pPr>
        <w:rPr>
          <w:rFonts w:ascii="Arial" w:hAnsi="Arial" w:cs="Arial"/>
        </w:rPr>
      </w:pPr>
    </w:p>
    <w:p w14:paraId="2B2DED18" w14:textId="57FB6D16" w:rsidR="00615BCF" w:rsidRPr="00FC1054" w:rsidRDefault="00615BCF" w:rsidP="00615BCF">
      <w:pPr>
        <w:rPr>
          <w:rFonts w:ascii="Arial" w:hAnsi="Arial" w:cs="Arial"/>
          <w:sz w:val="24"/>
          <w:szCs w:val="24"/>
        </w:rPr>
      </w:pPr>
      <w:r w:rsidRPr="00FC1054">
        <w:rPr>
          <w:rFonts w:ascii="Arial" w:hAnsi="Arial" w:cs="Arial"/>
          <w:sz w:val="24"/>
          <w:szCs w:val="24"/>
        </w:rPr>
        <w:t xml:space="preserve">This policy sets out [add detail here]. </w:t>
      </w:r>
      <w:r w:rsidR="00712F79">
        <w:rPr>
          <w:rFonts w:ascii="Arial" w:hAnsi="Arial" w:cs="Arial"/>
          <w:sz w:val="24"/>
          <w:szCs w:val="24"/>
        </w:rPr>
        <w:t>DO WE NEED REFERENCE OR CATEGORY??</w:t>
      </w:r>
    </w:p>
    <w:p w14:paraId="7549E821" w14:textId="759A9AD3" w:rsidR="008C48F5" w:rsidRPr="00FC1054" w:rsidRDefault="008C48F5" w:rsidP="00615BCF">
      <w:pPr>
        <w:rPr>
          <w:rFonts w:ascii="Arial" w:hAnsi="Arial" w:cs="Arial"/>
          <w:sz w:val="24"/>
          <w:szCs w:val="24"/>
        </w:rPr>
      </w:pPr>
    </w:p>
    <w:p w14:paraId="1F3D8D95" w14:textId="70A285E4" w:rsidR="00242478" w:rsidRPr="00FC1054" w:rsidRDefault="00242478" w:rsidP="00242478">
      <w:pPr>
        <w:pStyle w:val="Subtitle"/>
        <w:rPr>
          <w:rFonts w:ascii="Arial" w:hAnsi="Arial" w:cs="Arial"/>
          <w:b/>
          <w:bCs/>
          <w:color w:val="auto"/>
          <w:sz w:val="24"/>
          <w:szCs w:val="24"/>
        </w:rPr>
      </w:pPr>
      <w:r w:rsidRPr="00FC1054">
        <w:rPr>
          <w:rFonts w:ascii="Arial" w:hAnsi="Arial" w:cs="Arial"/>
          <w:noProof/>
          <w:sz w:val="24"/>
          <w:szCs w:val="24"/>
        </w:rPr>
        <mc:AlternateContent>
          <mc:Choice Requires="wps">
            <w:drawing>
              <wp:anchor distT="0" distB="0" distL="114300" distR="114300" simplePos="0" relativeHeight="251660288" behindDoc="0" locked="0" layoutInCell="1" allowOverlap="1" wp14:anchorId="4C24728B" wp14:editId="4499EBD7">
                <wp:simplePos x="0" y="0"/>
                <wp:positionH relativeFrom="margin">
                  <wp:posOffset>-219075</wp:posOffset>
                </wp:positionH>
                <wp:positionV relativeFrom="paragraph">
                  <wp:posOffset>116205</wp:posOffset>
                </wp:positionV>
                <wp:extent cx="6553200" cy="257175"/>
                <wp:effectExtent l="0" t="0" r="0" b="9525"/>
                <wp:wrapNone/>
                <wp:docPr id="100837749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53200" cy="25717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41D6B8" id="Rectangle 1" o:spid="_x0000_s1026" alt="&quot;&quot;" style="position:absolute;margin-left:-17.25pt;margin-top:9.15pt;width:516pt;height:20.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" fillcolor="#4472c4 [3204]" stroked="f" strokeweight="1pt">
                <w10:wrap anchorx="margin"/>
              </v:rect>
            </w:pict>
          </mc:Fallback>
        </mc:AlternateContent>
      </w:r>
    </w:p>
    <w:p w14:paraId="317FBD79" w14:textId="77777777" w:rsidR="00242478" w:rsidRPr="00FC1054" w:rsidRDefault="00242478" w:rsidP="00242478">
      <w:pPr>
        <w:pStyle w:val="Subtitle"/>
        <w:rPr>
          <w:rFonts w:ascii="Arial" w:hAnsi="Arial" w:cs="Arial"/>
          <w:b/>
          <w:bCs/>
          <w:color w:val="auto"/>
          <w:sz w:val="24"/>
          <w:szCs w:val="24"/>
        </w:rPr>
      </w:pPr>
    </w:p>
    <w:p w14:paraId="3B04F55B" w14:textId="75D2C295" w:rsidR="00615BCF" w:rsidRPr="00D00EE1" w:rsidRDefault="008C48F5" w:rsidP="00B50A5D">
      <w:pPr>
        <w:pStyle w:val="Subtitle"/>
        <w:rPr>
          <w:rFonts w:ascii="Arial" w:hAnsi="Arial" w:cs="Arial"/>
          <w:b/>
          <w:bCs/>
          <w:color w:val="auto"/>
          <w:spacing w:val="0"/>
          <w:sz w:val="24"/>
          <w:szCs w:val="24"/>
        </w:rPr>
      </w:pPr>
      <w:r w:rsidRPr="00D00EE1">
        <w:rPr>
          <w:rFonts w:ascii="Arial" w:hAnsi="Arial" w:cs="Arial"/>
          <w:b/>
          <w:bCs/>
          <w:color w:val="auto"/>
          <w:spacing w:val="0"/>
          <w:sz w:val="24"/>
          <w:szCs w:val="24"/>
        </w:rPr>
        <w:t xml:space="preserve">Key words: </w:t>
      </w:r>
      <w:r w:rsidRPr="00D00EE1">
        <w:rPr>
          <w:rFonts w:ascii="Arial" w:hAnsi="Arial" w:cs="Arial"/>
          <w:color w:val="auto"/>
          <w:spacing w:val="0"/>
          <w:sz w:val="24"/>
          <w:szCs w:val="24"/>
        </w:rPr>
        <w:t xml:space="preserve">Add key words </w:t>
      </w:r>
      <w:proofErr w:type="gramStart"/>
      <w:r w:rsidRPr="00D00EE1">
        <w:rPr>
          <w:rFonts w:ascii="Arial" w:hAnsi="Arial" w:cs="Arial"/>
          <w:color w:val="auto"/>
          <w:spacing w:val="0"/>
          <w:sz w:val="24"/>
          <w:szCs w:val="24"/>
        </w:rPr>
        <w:t>here</w:t>
      </w:r>
      <w:proofErr w:type="gramEnd"/>
      <w:r w:rsidRPr="00D00EE1">
        <w:rPr>
          <w:rFonts w:ascii="Arial" w:hAnsi="Arial" w:cs="Arial"/>
          <w:color w:val="auto"/>
          <w:spacing w:val="0"/>
          <w:sz w:val="24"/>
          <w:szCs w:val="24"/>
        </w:rPr>
        <w:t xml:space="preserve"> </w:t>
      </w:r>
    </w:p>
    <w:p w14:paraId="5FF33DA7" w14:textId="57E635C5" w:rsidR="008C48F5" w:rsidRPr="00D00EE1" w:rsidRDefault="00615BCF" w:rsidP="00B50A5D">
      <w:pPr>
        <w:pStyle w:val="Subtitle"/>
        <w:rPr>
          <w:rFonts w:ascii="Arial" w:hAnsi="Arial" w:cs="Arial"/>
          <w:b/>
          <w:bCs/>
          <w:color w:val="auto"/>
          <w:spacing w:val="0"/>
          <w:sz w:val="24"/>
          <w:szCs w:val="24"/>
        </w:rPr>
      </w:pPr>
      <w:r w:rsidRPr="00D00EE1">
        <w:rPr>
          <w:rFonts w:ascii="Arial" w:hAnsi="Arial" w:cs="Arial"/>
          <w:b/>
          <w:bCs/>
          <w:color w:val="auto"/>
          <w:spacing w:val="0"/>
          <w:sz w:val="24"/>
          <w:szCs w:val="24"/>
        </w:rPr>
        <w:t xml:space="preserve">Version: </w:t>
      </w:r>
      <w:r w:rsidR="008C48F5" w:rsidRPr="00D00EE1">
        <w:rPr>
          <w:rFonts w:ascii="Arial" w:hAnsi="Arial" w:cs="Arial"/>
          <w:color w:val="auto"/>
          <w:spacing w:val="0"/>
          <w:sz w:val="24"/>
          <w:szCs w:val="24"/>
        </w:rPr>
        <w:t>Add version number here</w:t>
      </w:r>
    </w:p>
    <w:p w14:paraId="35AB3A0C" w14:textId="27D6D15F" w:rsidR="008C48F5" w:rsidRPr="00D00EE1" w:rsidRDefault="00615BCF" w:rsidP="00B50A5D">
      <w:pPr>
        <w:pStyle w:val="Subtitle"/>
        <w:rPr>
          <w:rFonts w:ascii="Arial" w:hAnsi="Arial" w:cs="Arial"/>
          <w:b/>
          <w:bCs/>
          <w:color w:val="auto"/>
          <w:spacing w:val="0"/>
          <w:sz w:val="24"/>
          <w:szCs w:val="24"/>
        </w:rPr>
      </w:pPr>
      <w:r w:rsidRPr="00D00EE1">
        <w:rPr>
          <w:rFonts w:ascii="Arial" w:hAnsi="Arial" w:cs="Arial"/>
          <w:b/>
          <w:bCs/>
          <w:color w:val="auto"/>
          <w:spacing w:val="0"/>
          <w:sz w:val="24"/>
          <w:szCs w:val="24"/>
        </w:rPr>
        <w:t>A</w:t>
      </w:r>
      <w:r w:rsidR="00DA2247" w:rsidRPr="00D00EE1">
        <w:rPr>
          <w:rFonts w:ascii="Arial" w:hAnsi="Arial" w:cs="Arial"/>
          <w:b/>
          <w:bCs/>
          <w:color w:val="auto"/>
          <w:spacing w:val="0"/>
          <w:sz w:val="24"/>
          <w:szCs w:val="24"/>
        </w:rPr>
        <w:t>pproved</w:t>
      </w:r>
      <w:r w:rsidRPr="00D00EE1">
        <w:rPr>
          <w:rFonts w:ascii="Arial" w:hAnsi="Arial" w:cs="Arial"/>
          <w:b/>
          <w:bCs/>
          <w:color w:val="auto"/>
          <w:spacing w:val="0"/>
          <w:sz w:val="24"/>
          <w:szCs w:val="24"/>
        </w:rPr>
        <w:t xml:space="preserve"> by: </w:t>
      </w:r>
      <w:r w:rsidR="008C48F5" w:rsidRPr="00D00EE1">
        <w:rPr>
          <w:rFonts w:ascii="Arial" w:hAnsi="Arial" w:cs="Arial"/>
          <w:color w:val="auto"/>
          <w:spacing w:val="0"/>
          <w:sz w:val="24"/>
          <w:szCs w:val="24"/>
        </w:rPr>
        <w:t xml:space="preserve">Add committee </w:t>
      </w:r>
      <w:proofErr w:type="gramStart"/>
      <w:r w:rsidR="008C48F5" w:rsidRPr="00D00EE1">
        <w:rPr>
          <w:rFonts w:ascii="Arial" w:hAnsi="Arial" w:cs="Arial"/>
          <w:color w:val="auto"/>
          <w:spacing w:val="0"/>
          <w:sz w:val="24"/>
          <w:szCs w:val="24"/>
        </w:rPr>
        <w:t>here</w:t>
      </w:r>
      <w:proofErr w:type="gramEnd"/>
      <w:r w:rsidR="008C48F5" w:rsidRPr="00D00EE1">
        <w:rPr>
          <w:rFonts w:ascii="Arial" w:hAnsi="Arial" w:cs="Arial"/>
          <w:color w:val="auto"/>
          <w:spacing w:val="0"/>
          <w:sz w:val="24"/>
          <w:szCs w:val="24"/>
        </w:rPr>
        <w:t xml:space="preserve"> </w:t>
      </w:r>
      <w:r w:rsidRPr="00D00EE1">
        <w:rPr>
          <w:rFonts w:ascii="Arial" w:hAnsi="Arial" w:cs="Arial"/>
          <w:color w:val="auto"/>
          <w:spacing w:val="0"/>
          <w:sz w:val="24"/>
          <w:szCs w:val="24"/>
        </w:rPr>
        <w:t xml:space="preserve"> </w:t>
      </w:r>
    </w:p>
    <w:p w14:paraId="18D4AF58" w14:textId="4A19077F" w:rsidR="00DA2247" w:rsidRPr="00D00EE1" w:rsidRDefault="00DA2247" w:rsidP="00B50A5D">
      <w:pPr>
        <w:pStyle w:val="Subtitle"/>
        <w:rPr>
          <w:rFonts w:ascii="Arial" w:hAnsi="Arial" w:cs="Arial"/>
          <w:color w:val="auto"/>
          <w:spacing w:val="0"/>
          <w:sz w:val="24"/>
          <w:szCs w:val="24"/>
        </w:rPr>
      </w:pPr>
      <w:r w:rsidRPr="00D00EE1">
        <w:rPr>
          <w:rFonts w:ascii="Arial" w:hAnsi="Arial" w:cs="Arial"/>
          <w:b/>
          <w:bCs/>
          <w:color w:val="auto"/>
          <w:spacing w:val="0"/>
          <w:sz w:val="24"/>
          <w:szCs w:val="24"/>
        </w:rPr>
        <w:t xml:space="preserve">Ratified By: </w:t>
      </w:r>
      <w:r w:rsidRPr="00D00EE1">
        <w:rPr>
          <w:rFonts w:ascii="Arial" w:hAnsi="Arial" w:cs="Arial"/>
          <w:color w:val="auto"/>
          <w:spacing w:val="0"/>
          <w:sz w:val="24"/>
          <w:szCs w:val="24"/>
        </w:rPr>
        <w:t xml:space="preserve">Add committee </w:t>
      </w:r>
      <w:proofErr w:type="gramStart"/>
      <w:r w:rsidRPr="00D00EE1">
        <w:rPr>
          <w:rFonts w:ascii="Arial" w:hAnsi="Arial" w:cs="Arial"/>
          <w:color w:val="auto"/>
          <w:spacing w:val="0"/>
          <w:sz w:val="24"/>
          <w:szCs w:val="24"/>
        </w:rPr>
        <w:t>here</w:t>
      </w:r>
      <w:proofErr w:type="gramEnd"/>
    </w:p>
    <w:p w14:paraId="6FBA8948" w14:textId="77E46FF8" w:rsidR="008C48F5" w:rsidRPr="00D00EE1" w:rsidRDefault="00615BCF" w:rsidP="00B50A5D">
      <w:pPr>
        <w:pStyle w:val="Subtitle"/>
        <w:rPr>
          <w:rFonts w:ascii="Arial" w:hAnsi="Arial" w:cs="Arial"/>
          <w:b/>
          <w:bCs/>
          <w:color w:val="auto"/>
          <w:spacing w:val="0"/>
          <w:sz w:val="24"/>
          <w:szCs w:val="24"/>
        </w:rPr>
      </w:pPr>
      <w:r w:rsidRPr="00D00EE1">
        <w:rPr>
          <w:rFonts w:ascii="Arial" w:hAnsi="Arial" w:cs="Arial"/>
          <w:b/>
          <w:bCs/>
          <w:color w:val="auto"/>
          <w:spacing w:val="0"/>
          <w:sz w:val="24"/>
          <w:szCs w:val="24"/>
        </w:rPr>
        <w:t xml:space="preserve">Date this version was </w:t>
      </w:r>
      <w:r w:rsidR="00DA2247" w:rsidRPr="00D00EE1">
        <w:rPr>
          <w:rFonts w:ascii="Arial" w:hAnsi="Arial" w:cs="Arial"/>
          <w:b/>
          <w:bCs/>
          <w:color w:val="auto"/>
          <w:spacing w:val="0"/>
          <w:sz w:val="24"/>
          <w:szCs w:val="24"/>
        </w:rPr>
        <w:t>ratified</w:t>
      </w:r>
      <w:r w:rsidRPr="00D00EE1">
        <w:rPr>
          <w:rFonts w:ascii="Arial" w:hAnsi="Arial" w:cs="Arial"/>
          <w:b/>
          <w:bCs/>
          <w:color w:val="auto"/>
          <w:spacing w:val="0"/>
          <w:sz w:val="24"/>
          <w:szCs w:val="24"/>
        </w:rPr>
        <w:t>:</w:t>
      </w:r>
      <w:r w:rsidR="00242478" w:rsidRPr="00D00EE1">
        <w:rPr>
          <w:rFonts w:ascii="Arial" w:hAnsi="Arial" w:cs="Arial"/>
          <w:b/>
          <w:bCs/>
          <w:color w:val="auto"/>
          <w:spacing w:val="0"/>
          <w:sz w:val="24"/>
          <w:szCs w:val="24"/>
        </w:rPr>
        <w:t xml:space="preserve"> </w:t>
      </w:r>
      <w:r w:rsidR="008C48F5" w:rsidRPr="00D00EE1">
        <w:rPr>
          <w:rFonts w:ascii="Arial" w:hAnsi="Arial" w:cs="Arial"/>
          <w:color w:val="auto"/>
          <w:spacing w:val="0"/>
          <w:sz w:val="24"/>
          <w:szCs w:val="24"/>
        </w:rPr>
        <w:t xml:space="preserve">Add date </w:t>
      </w:r>
      <w:proofErr w:type="gramStart"/>
      <w:r w:rsidR="008C48F5" w:rsidRPr="00D00EE1">
        <w:rPr>
          <w:rFonts w:ascii="Arial" w:hAnsi="Arial" w:cs="Arial"/>
          <w:color w:val="auto"/>
          <w:spacing w:val="0"/>
          <w:sz w:val="24"/>
          <w:szCs w:val="24"/>
        </w:rPr>
        <w:t>here</w:t>
      </w:r>
      <w:proofErr w:type="gramEnd"/>
      <w:r w:rsidR="008C48F5" w:rsidRPr="00D00EE1">
        <w:rPr>
          <w:rFonts w:ascii="Arial" w:hAnsi="Arial" w:cs="Arial"/>
          <w:color w:val="auto"/>
          <w:spacing w:val="0"/>
          <w:sz w:val="24"/>
          <w:szCs w:val="24"/>
        </w:rPr>
        <w:t xml:space="preserve"> </w:t>
      </w:r>
      <w:r w:rsidRPr="00D00EE1">
        <w:rPr>
          <w:rFonts w:ascii="Arial" w:hAnsi="Arial" w:cs="Arial"/>
          <w:color w:val="auto"/>
          <w:spacing w:val="0"/>
          <w:sz w:val="24"/>
          <w:szCs w:val="24"/>
        </w:rPr>
        <w:t xml:space="preserve"> </w:t>
      </w:r>
    </w:p>
    <w:p w14:paraId="26AAF497" w14:textId="629C9A93" w:rsidR="00242478" w:rsidRPr="00D00EE1" w:rsidRDefault="00615BCF" w:rsidP="00B50A5D">
      <w:pPr>
        <w:pStyle w:val="Subtitle"/>
        <w:rPr>
          <w:rFonts w:ascii="Arial" w:hAnsi="Arial" w:cs="Arial"/>
          <w:b/>
          <w:bCs/>
          <w:color w:val="auto"/>
          <w:spacing w:val="0"/>
          <w:sz w:val="24"/>
          <w:szCs w:val="24"/>
        </w:rPr>
      </w:pPr>
      <w:r w:rsidRPr="00D00EE1">
        <w:rPr>
          <w:rFonts w:ascii="Arial" w:hAnsi="Arial" w:cs="Arial"/>
          <w:b/>
          <w:bCs/>
          <w:color w:val="auto"/>
          <w:spacing w:val="0"/>
          <w:sz w:val="24"/>
          <w:szCs w:val="24"/>
        </w:rPr>
        <w:t>Date issued for publication:</w:t>
      </w:r>
      <w:r w:rsidR="00242478" w:rsidRPr="00D00EE1">
        <w:rPr>
          <w:rFonts w:ascii="Arial" w:hAnsi="Arial" w:cs="Arial"/>
          <w:b/>
          <w:bCs/>
          <w:color w:val="auto"/>
          <w:spacing w:val="0"/>
          <w:sz w:val="24"/>
          <w:szCs w:val="24"/>
        </w:rPr>
        <w:t xml:space="preserve"> </w:t>
      </w:r>
      <w:r w:rsidR="00242478" w:rsidRPr="00D00EE1">
        <w:rPr>
          <w:rFonts w:ascii="Arial" w:hAnsi="Arial" w:cs="Arial"/>
          <w:color w:val="auto"/>
          <w:spacing w:val="0"/>
          <w:sz w:val="24"/>
          <w:szCs w:val="24"/>
        </w:rPr>
        <w:t xml:space="preserve">Add date </w:t>
      </w:r>
      <w:proofErr w:type="gramStart"/>
      <w:r w:rsidR="00242478" w:rsidRPr="00D00EE1">
        <w:rPr>
          <w:rFonts w:ascii="Arial" w:hAnsi="Arial" w:cs="Arial"/>
          <w:color w:val="auto"/>
          <w:spacing w:val="0"/>
          <w:sz w:val="24"/>
          <w:szCs w:val="24"/>
        </w:rPr>
        <w:t>here</w:t>
      </w:r>
      <w:proofErr w:type="gramEnd"/>
      <w:r w:rsidR="00242478" w:rsidRPr="00D00EE1">
        <w:rPr>
          <w:rFonts w:ascii="Arial" w:hAnsi="Arial" w:cs="Arial"/>
          <w:color w:val="auto"/>
          <w:spacing w:val="0"/>
          <w:sz w:val="24"/>
          <w:szCs w:val="24"/>
        </w:rPr>
        <w:t xml:space="preserve">  </w:t>
      </w:r>
    </w:p>
    <w:p w14:paraId="00A02CA0" w14:textId="2CE2E7EC" w:rsidR="00242478" w:rsidRPr="00D00EE1" w:rsidRDefault="00615BCF" w:rsidP="00B50A5D">
      <w:pPr>
        <w:pStyle w:val="Subtitle"/>
        <w:rPr>
          <w:rFonts w:ascii="Arial" w:hAnsi="Arial" w:cs="Arial"/>
          <w:b/>
          <w:bCs/>
          <w:color w:val="auto"/>
          <w:spacing w:val="0"/>
          <w:sz w:val="24"/>
          <w:szCs w:val="24"/>
        </w:rPr>
      </w:pPr>
      <w:r w:rsidRPr="00D00EE1">
        <w:rPr>
          <w:rFonts w:ascii="Arial" w:hAnsi="Arial" w:cs="Arial"/>
          <w:b/>
          <w:bCs/>
          <w:color w:val="auto"/>
          <w:spacing w:val="0"/>
          <w:sz w:val="24"/>
          <w:szCs w:val="24"/>
        </w:rPr>
        <w:t xml:space="preserve">Review date: </w:t>
      </w:r>
      <w:r w:rsidR="00242478" w:rsidRPr="00D00EE1">
        <w:rPr>
          <w:rFonts w:ascii="Arial" w:hAnsi="Arial" w:cs="Arial"/>
          <w:color w:val="auto"/>
          <w:spacing w:val="0"/>
          <w:sz w:val="24"/>
          <w:szCs w:val="24"/>
        </w:rPr>
        <w:t xml:space="preserve">Add date </w:t>
      </w:r>
      <w:proofErr w:type="gramStart"/>
      <w:r w:rsidR="00242478" w:rsidRPr="00D00EE1">
        <w:rPr>
          <w:rFonts w:ascii="Arial" w:hAnsi="Arial" w:cs="Arial"/>
          <w:color w:val="auto"/>
          <w:spacing w:val="0"/>
          <w:sz w:val="24"/>
          <w:szCs w:val="24"/>
        </w:rPr>
        <w:t>here</w:t>
      </w:r>
      <w:proofErr w:type="gramEnd"/>
      <w:r w:rsidR="00242478" w:rsidRPr="00D00EE1">
        <w:rPr>
          <w:rFonts w:ascii="Arial" w:hAnsi="Arial" w:cs="Arial"/>
          <w:color w:val="auto"/>
          <w:spacing w:val="0"/>
          <w:sz w:val="24"/>
          <w:szCs w:val="24"/>
        </w:rPr>
        <w:t xml:space="preserve">  </w:t>
      </w:r>
    </w:p>
    <w:p w14:paraId="01EC849A" w14:textId="04A8E829" w:rsidR="00242478" w:rsidRPr="00D00EE1" w:rsidRDefault="00615BCF" w:rsidP="00B50A5D">
      <w:pPr>
        <w:pStyle w:val="Subtitle"/>
        <w:rPr>
          <w:rFonts w:ascii="Arial" w:hAnsi="Arial" w:cs="Arial"/>
          <w:b/>
          <w:bCs/>
          <w:color w:val="auto"/>
          <w:spacing w:val="0"/>
          <w:sz w:val="24"/>
          <w:szCs w:val="24"/>
        </w:rPr>
      </w:pPr>
      <w:r w:rsidRPr="00D00EE1">
        <w:rPr>
          <w:rFonts w:ascii="Arial" w:hAnsi="Arial" w:cs="Arial"/>
          <w:b/>
          <w:bCs/>
          <w:color w:val="auto"/>
          <w:spacing w:val="0"/>
          <w:sz w:val="24"/>
          <w:szCs w:val="24"/>
        </w:rPr>
        <w:t>Expiry date:</w:t>
      </w:r>
      <w:r w:rsidR="00242478" w:rsidRPr="00D00EE1">
        <w:rPr>
          <w:rFonts w:ascii="Arial" w:hAnsi="Arial" w:cs="Arial"/>
          <w:b/>
          <w:bCs/>
          <w:color w:val="auto"/>
          <w:spacing w:val="0"/>
          <w:sz w:val="24"/>
          <w:szCs w:val="24"/>
        </w:rPr>
        <w:t xml:space="preserve"> </w:t>
      </w:r>
      <w:r w:rsidR="00242478" w:rsidRPr="00D00EE1">
        <w:rPr>
          <w:rFonts w:ascii="Arial" w:hAnsi="Arial" w:cs="Arial"/>
          <w:color w:val="auto"/>
          <w:spacing w:val="0"/>
          <w:sz w:val="24"/>
          <w:szCs w:val="24"/>
        </w:rPr>
        <w:t xml:space="preserve">Add date </w:t>
      </w:r>
      <w:proofErr w:type="gramStart"/>
      <w:r w:rsidR="00242478" w:rsidRPr="00D00EE1">
        <w:rPr>
          <w:rFonts w:ascii="Arial" w:hAnsi="Arial" w:cs="Arial"/>
          <w:color w:val="auto"/>
          <w:spacing w:val="0"/>
          <w:sz w:val="24"/>
          <w:szCs w:val="24"/>
        </w:rPr>
        <w:t>here</w:t>
      </w:r>
      <w:proofErr w:type="gramEnd"/>
      <w:r w:rsidR="00242478" w:rsidRPr="00D00EE1">
        <w:rPr>
          <w:rFonts w:ascii="Arial" w:hAnsi="Arial" w:cs="Arial"/>
          <w:color w:val="auto"/>
          <w:spacing w:val="0"/>
          <w:sz w:val="24"/>
          <w:szCs w:val="24"/>
        </w:rPr>
        <w:t xml:space="preserve">  </w:t>
      </w:r>
    </w:p>
    <w:p w14:paraId="586CDEC8" w14:textId="3BEA283C" w:rsidR="008C48F5" w:rsidRPr="00D00EE1" w:rsidRDefault="00615BCF" w:rsidP="00B50A5D">
      <w:pPr>
        <w:pStyle w:val="Subtitle"/>
        <w:rPr>
          <w:rFonts w:ascii="Arial" w:hAnsi="Arial" w:cs="Arial"/>
          <w:color w:val="auto"/>
          <w:spacing w:val="0"/>
          <w:sz w:val="24"/>
          <w:szCs w:val="24"/>
        </w:rPr>
      </w:pPr>
      <w:r w:rsidRPr="00D00EE1">
        <w:rPr>
          <w:rFonts w:ascii="Arial" w:hAnsi="Arial" w:cs="Arial"/>
          <w:b/>
          <w:bCs/>
          <w:color w:val="auto"/>
          <w:spacing w:val="0"/>
          <w:sz w:val="24"/>
          <w:szCs w:val="24"/>
        </w:rPr>
        <w:t>Type of Policy</w:t>
      </w:r>
      <w:r w:rsidR="00242478" w:rsidRPr="00D00EE1">
        <w:rPr>
          <w:rFonts w:ascii="Arial" w:hAnsi="Arial" w:cs="Arial"/>
          <w:b/>
          <w:bCs/>
          <w:color w:val="auto"/>
          <w:spacing w:val="0"/>
          <w:sz w:val="24"/>
          <w:szCs w:val="24"/>
        </w:rPr>
        <w:t xml:space="preserve">: </w:t>
      </w:r>
      <w:r w:rsidR="00242478" w:rsidRPr="00D00EE1">
        <w:rPr>
          <w:rFonts w:ascii="Arial" w:hAnsi="Arial" w:cs="Arial"/>
          <w:color w:val="auto"/>
          <w:spacing w:val="0"/>
          <w:sz w:val="24"/>
          <w:szCs w:val="24"/>
        </w:rPr>
        <w:t>Delete as appropriate c</w:t>
      </w:r>
      <w:r w:rsidRPr="00D00EE1">
        <w:rPr>
          <w:rFonts w:ascii="Arial" w:hAnsi="Arial" w:cs="Arial"/>
          <w:color w:val="auto"/>
          <w:spacing w:val="0"/>
          <w:sz w:val="24"/>
          <w:szCs w:val="24"/>
        </w:rPr>
        <w:t>linical</w:t>
      </w:r>
      <w:r w:rsidR="00242478" w:rsidRPr="00D00EE1">
        <w:rPr>
          <w:rFonts w:ascii="Arial" w:hAnsi="Arial" w:cs="Arial"/>
          <w:color w:val="auto"/>
          <w:spacing w:val="0"/>
          <w:sz w:val="24"/>
          <w:szCs w:val="24"/>
        </w:rPr>
        <w:t xml:space="preserve"> / n</w:t>
      </w:r>
      <w:r w:rsidRPr="00D00EE1">
        <w:rPr>
          <w:rFonts w:ascii="Arial" w:hAnsi="Arial" w:cs="Arial"/>
          <w:color w:val="auto"/>
          <w:spacing w:val="0"/>
          <w:sz w:val="24"/>
          <w:szCs w:val="24"/>
        </w:rPr>
        <w:t>on</w:t>
      </w:r>
      <w:r w:rsidR="00242478" w:rsidRPr="00D00EE1">
        <w:rPr>
          <w:rFonts w:ascii="Arial" w:hAnsi="Arial" w:cs="Arial"/>
          <w:color w:val="auto"/>
          <w:spacing w:val="0"/>
          <w:sz w:val="24"/>
          <w:szCs w:val="24"/>
        </w:rPr>
        <w:t>-c</w:t>
      </w:r>
      <w:r w:rsidRPr="00D00EE1">
        <w:rPr>
          <w:rFonts w:ascii="Arial" w:hAnsi="Arial" w:cs="Arial"/>
          <w:color w:val="auto"/>
          <w:spacing w:val="0"/>
          <w:sz w:val="24"/>
          <w:szCs w:val="24"/>
        </w:rPr>
        <w:t xml:space="preserve">linical </w:t>
      </w:r>
      <w:r w:rsidR="00242478" w:rsidRPr="00D00EE1">
        <w:rPr>
          <w:rFonts w:ascii="Arial" w:hAnsi="Arial" w:cs="Arial"/>
          <w:color w:val="auto"/>
          <w:spacing w:val="0"/>
          <w:sz w:val="24"/>
          <w:szCs w:val="24"/>
        </w:rPr>
        <w:t xml:space="preserve">/ clinical and </w:t>
      </w:r>
      <w:r w:rsidR="00280D1A" w:rsidRPr="00D00EE1">
        <w:rPr>
          <w:rFonts w:ascii="Arial" w:hAnsi="Arial" w:cs="Arial"/>
          <w:color w:val="auto"/>
          <w:spacing w:val="0"/>
          <w:sz w:val="24"/>
          <w:szCs w:val="24"/>
        </w:rPr>
        <w:t>non-clinical</w:t>
      </w:r>
      <w:r w:rsidR="00242478" w:rsidRPr="00D00EE1">
        <w:rPr>
          <w:rFonts w:ascii="Arial" w:hAnsi="Arial" w:cs="Arial"/>
          <w:color w:val="auto"/>
          <w:spacing w:val="0"/>
          <w:sz w:val="24"/>
          <w:szCs w:val="24"/>
        </w:rPr>
        <w:t xml:space="preserve"> </w:t>
      </w:r>
      <w:r w:rsidR="004F2340" w:rsidRPr="00D00EE1">
        <w:rPr>
          <w:rFonts w:ascii="Arial" w:hAnsi="Arial" w:cs="Arial"/>
          <w:color w:val="auto"/>
          <w:spacing w:val="0"/>
          <w:sz w:val="24"/>
          <w:szCs w:val="24"/>
        </w:rPr>
        <w:t>/ public/</w:t>
      </w:r>
      <w:r w:rsidR="00280D1A" w:rsidRPr="00D00EE1">
        <w:rPr>
          <w:rFonts w:ascii="Arial" w:hAnsi="Arial" w:cs="Arial"/>
          <w:color w:val="auto"/>
          <w:spacing w:val="0"/>
          <w:sz w:val="24"/>
          <w:szCs w:val="24"/>
        </w:rPr>
        <w:t>sensitive.</w:t>
      </w:r>
    </w:p>
    <w:p w14:paraId="6D7C9F13" w14:textId="3BE93D3C" w:rsidR="00DE7587" w:rsidRPr="00D00EE1" w:rsidRDefault="00DE7587" w:rsidP="00DE7587">
      <w:pPr>
        <w:rPr>
          <w:rFonts w:ascii="Arial" w:hAnsi="Arial" w:cs="Arial"/>
          <w:sz w:val="24"/>
          <w:szCs w:val="24"/>
        </w:rPr>
      </w:pPr>
      <w:r w:rsidRPr="00D00EE1">
        <w:rPr>
          <w:rFonts w:ascii="Arial" w:hAnsi="Arial" w:cs="Arial"/>
          <w:sz w:val="24"/>
          <w:szCs w:val="24"/>
        </w:rPr>
        <w:t>Please add if this policy is sensitive and cannot be made Public on the website.</w:t>
      </w:r>
    </w:p>
    <w:p w14:paraId="2653BA33" w14:textId="3C7545F5" w:rsidR="00242478" w:rsidRPr="00D00EE1" w:rsidRDefault="00242478" w:rsidP="00B50A5D">
      <w:pPr>
        <w:pStyle w:val="Subtitle"/>
        <w:rPr>
          <w:rFonts w:ascii="Arial" w:hAnsi="Arial" w:cs="Arial"/>
          <w:color w:val="auto"/>
          <w:spacing w:val="0"/>
          <w:sz w:val="24"/>
          <w:szCs w:val="24"/>
        </w:rPr>
      </w:pPr>
    </w:p>
    <w:p w14:paraId="556352CA" w14:textId="4F6F998B" w:rsidR="00242478" w:rsidRPr="00FC1054" w:rsidRDefault="00242478" w:rsidP="00020EDE">
      <w:pPr>
        <w:jc w:val="right"/>
        <w:rPr>
          <w:rFonts w:ascii="Arial" w:eastAsiaTheme="minorEastAsia" w:hAnsi="Arial" w:cs="Arial"/>
          <w:sz w:val="24"/>
          <w:szCs w:val="24"/>
        </w:rPr>
      </w:pPr>
      <w:r w:rsidRPr="00FC1054">
        <w:rPr>
          <w:rFonts w:ascii="Arial" w:hAnsi="Arial" w:cs="Arial"/>
          <w:sz w:val="24"/>
          <w:szCs w:val="24"/>
        </w:rPr>
        <w:br w:type="page"/>
      </w:r>
    </w:p>
    <w:sdt>
      <w:sdtPr>
        <w:rPr>
          <w:rFonts w:asciiTheme="minorHAnsi" w:eastAsiaTheme="minorHAnsi" w:hAnsiTheme="minorHAnsi" w:cs="Arial"/>
          <w:b w:val="0"/>
          <w:color w:val="auto"/>
          <w:kern w:val="2"/>
          <w:sz w:val="22"/>
          <w:szCs w:val="22"/>
          <w:lang w:val="en-GB"/>
          <w14:ligatures w14:val="standardContextual"/>
        </w:rPr>
        <w:id w:val="1297881013"/>
        <w:docPartObj>
          <w:docPartGallery w:val="Table of Contents"/>
          <w:docPartUnique/>
        </w:docPartObj>
      </w:sdtPr>
      <w:sdtEndPr>
        <w:rPr>
          <w:bCs/>
          <w:noProof/>
          <w:sz w:val="24"/>
          <w:szCs w:val="24"/>
        </w:rPr>
      </w:sdtEndPr>
      <w:sdtContent>
        <w:p w14:paraId="7EE3D730" w14:textId="3E88F1BB" w:rsidR="00E93BE3" w:rsidRPr="00FC1054" w:rsidRDefault="00E93BE3">
          <w:pPr>
            <w:pStyle w:val="TOCHeading"/>
            <w:rPr>
              <w:rFonts w:cs="Arial"/>
            </w:rPr>
          </w:pPr>
          <w:r w:rsidRPr="00FC1054">
            <w:rPr>
              <w:rFonts w:cs="Arial"/>
            </w:rPr>
            <w:t>Contents</w:t>
          </w:r>
        </w:p>
        <w:p w14:paraId="176A6F3F" w14:textId="4A43B7DB" w:rsidR="00AE2F90" w:rsidRDefault="00E93BE3">
          <w:pPr>
            <w:pStyle w:val="TOC1"/>
            <w:tabs>
              <w:tab w:val="right" w:leader="dot" w:pos="9016"/>
            </w:tabs>
            <w:rPr>
              <w:rFonts w:eastAsiaTheme="minorEastAsia"/>
              <w:noProof/>
              <w:lang w:eastAsia="en-GB"/>
            </w:rPr>
          </w:pPr>
          <w:r w:rsidRPr="00D00EE1">
            <w:rPr>
              <w:rFonts w:ascii="Arial" w:hAnsi="Arial" w:cs="Arial"/>
              <w:sz w:val="24"/>
              <w:szCs w:val="24"/>
            </w:rPr>
            <w:fldChar w:fldCharType="begin"/>
          </w:r>
          <w:r w:rsidRPr="00D00EE1">
            <w:rPr>
              <w:rFonts w:ascii="Arial" w:hAnsi="Arial" w:cs="Arial"/>
              <w:sz w:val="24"/>
              <w:szCs w:val="24"/>
            </w:rPr>
            <w:instrText xml:space="preserve"> TOC \o "1-3" \h \z \u </w:instrText>
          </w:r>
          <w:r w:rsidRPr="00D00EE1">
            <w:rPr>
              <w:rFonts w:ascii="Arial" w:hAnsi="Arial" w:cs="Arial"/>
              <w:sz w:val="24"/>
              <w:szCs w:val="24"/>
            </w:rPr>
            <w:fldChar w:fldCharType="separate"/>
          </w:r>
          <w:hyperlink w:anchor="_Toc169256421" w:history="1">
            <w:r w:rsidR="00AE2F90" w:rsidRPr="00770D19">
              <w:rPr>
                <w:rStyle w:val="Hyperlink"/>
                <w:noProof/>
              </w:rPr>
              <w:t>SUMMARY &amp; AIM</w:t>
            </w:r>
            <w:r w:rsidR="00AE2F90">
              <w:rPr>
                <w:noProof/>
                <w:webHidden/>
              </w:rPr>
              <w:tab/>
            </w:r>
            <w:r w:rsidR="00AE2F90">
              <w:rPr>
                <w:noProof/>
                <w:webHidden/>
              </w:rPr>
              <w:fldChar w:fldCharType="begin"/>
            </w:r>
            <w:r w:rsidR="00AE2F90">
              <w:rPr>
                <w:noProof/>
                <w:webHidden/>
              </w:rPr>
              <w:instrText xml:space="preserve"> PAGEREF _Toc169256421 \h </w:instrText>
            </w:r>
            <w:r w:rsidR="00AE2F90">
              <w:rPr>
                <w:noProof/>
                <w:webHidden/>
              </w:rPr>
            </w:r>
            <w:r w:rsidR="00AE2F90">
              <w:rPr>
                <w:noProof/>
                <w:webHidden/>
              </w:rPr>
              <w:fldChar w:fldCharType="separate"/>
            </w:r>
            <w:r w:rsidR="00E75033">
              <w:rPr>
                <w:noProof/>
                <w:webHidden/>
              </w:rPr>
              <w:t>4</w:t>
            </w:r>
            <w:r w:rsidR="00AE2F90">
              <w:rPr>
                <w:noProof/>
                <w:webHidden/>
              </w:rPr>
              <w:fldChar w:fldCharType="end"/>
            </w:r>
          </w:hyperlink>
        </w:p>
        <w:p w14:paraId="693A85BF" w14:textId="182FCAAB" w:rsidR="00AE2F90" w:rsidRDefault="00E75033">
          <w:pPr>
            <w:pStyle w:val="TOC1"/>
            <w:tabs>
              <w:tab w:val="right" w:leader="dot" w:pos="9016"/>
            </w:tabs>
            <w:rPr>
              <w:rFonts w:eastAsiaTheme="minorEastAsia"/>
              <w:noProof/>
              <w:lang w:eastAsia="en-GB"/>
            </w:rPr>
          </w:pPr>
          <w:hyperlink w:anchor="_Toc169256422" w:history="1">
            <w:r w:rsidR="00AE2F90" w:rsidRPr="00770D19">
              <w:rPr>
                <w:rStyle w:val="Hyperlink"/>
                <w:noProof/>
              </w:rPr>
              <w:t>KEY REQUIREMENTS</w:t>
            </w:r>
            <w:r w:rsidR="00AE2F90">
              <w:rPr>
                <w:noProof/>
                <w:webHidden/>
              </w:rPr>
              <w:tab/>
            </w:r>
            <w:r w:rsidR="00AE2F90">
              <w:rPr>
                <w:noProof/>
                <w:webHidden/>
              </w:rPr>
              <w:fldChar w:fldCharType="begin"/>
            </w:r>
            <w:r w:rsidR="00AE2F90">
              <w:rPr>
                <w:noProof/>
                <w:webHidden/>
              </w:rPr>
              <w:instrText xml:space="preserve"> PAGEREF _Toc169256422 \h </w:instrText>
            </w:r>
            <w:r w:rsidR="00AE2F90">
              <w:rPr>
                <w:noProof/>
                <w:webHidden/>
              </w:rPr>
            </w:r>
            <w:r w:rsidR="00AE2F90">
              <w:rPr>
                <w:noProof/>
                <w:webHidden/>
              </w:rPr>
              <w:fldChar w:fldCharType="separate"/>
            </w:r>
            <w:r>
              <w:rPr>
                <w:noProof/>
                <w:webHidden/>
              </w:rPr>
              <w:t>4</w:t>
            </w:r>
            <w:r w:rsidR="00AE2F90">
              <w:rPr>
                <w:noProof/>
                <w:webHidden/>
              </w:rPr>
              <w:fldChar w:fldCharType="end"/>
            </w:r>
          </w:hyperlink>
        </w:p>
        <w:p w14:paraId="0529E3A1" w14:textId="277BF88D" w:rsidR="00AE2F90" w:rsidRDefault="00E75033">
          <w:pPr>
            <w:pStyle w:val="TOC1"/>
            <w:tabs>
              <w:tab w:val="right" w:leader="dot" w:pos="9016"/>
            </w:tabs>
            <w:rPr>
              <w:rFonts w:eastAsiaTheme="minorEastAsia"/>
              <w:noProof/>
              <w:lang w:eastAsia="en-GB"/>
            </w:rPr>
          </w:pPr>
          <w:hyperlink w:anchor="_Toc169256423" w:history="1">
            <w:r w:rsidR="00AE2F90" w:rsidRPr="00770D19">
              <w:rPr>
                <w:rStyle w:val="Hyperlink"/>
                <w:noProof/>
              </w:rPr>
              <w:t>TARGET AUDIENCE:</w:t>
            </w:r>
            <w:r w:rsidR="00AE2F90">
              <w:rPr>
                <w:noProof/>
                <w:webHidden/>
              </w:rPr>
              <w:tab/>
            </w:r>
            <w:r w:rsidR="00AE2F90">
              <w:rPr>
                <w:noProof/>
                <w:webHidden/>
              </w:rPr>
              <w:fldChar w:fldCharType="begin"/>
            </w:r>
            <w:r w:rsidR="00AE2F90">
              <w:rPr>
                <w:noProof/>
                <w:webHidden/>
              </w:rPr>
              <w:instrText xml:space="preserve"> PAGEREF _Toc169256423 \h </w:instrText>
            </w:r>
            <w:r w:rsidR="00AE2F90">
              <w:rPr>
                <w:noProof/>
                <w:webHidden/>
              </w:rPr>
            </w:r>
            <w:r w:rsidR="00AE2F90">
              <w:rPr>
                <w:noProof/>
                <w:webHidden/>
              </w:rPr>
              <w:fldChar w:fldCharType="separate"/>
            </w:r>
            <w:r>
              <w:rPr>
                <w:noProof/>
                <w:webHidden/>
              </w:rPr>
              <w:t>4</w:t>
            </w:r>
            <w:r w:rsidR="00AE2F90">
              <w:rPr>
                <w:noProof/>
                <w:webHidden/>
              </w:rPr>
              <w:fldChar w:fldCharType="end"/>
            </w:r>
          </w:hyperlink>
        </w:p>
        <w:p w14:paraId="330E58E7" w14:textId="10285DB6" w:rsidR="00AE2F90" w:rsidRDefault="00E75033">
          <w:pPr>
            <w:pStyle w:val="TOC1"/>
            <w:tabs>
              <w:tab w:val="right" w:leader="dot" w:pos="9016"/>
            </w:tabs>
            <w:rPr>
              <w:rFonts w:eastAsiaTheme="minorEastAsia"/>
              <w:noProof/>
              <w:lang w:eastAsia="en-GB"/>
            </w:rPr>
          </w:pPr>
          <w:hyperlink w:anchor="_Toc169256424" w:history="1">
            <w:r w:rsidR="00AE2F90" w:rsidRPr="00770D19">
              <w:rPr>
                <w:rStyle w:val="Hyperlink"/>
                <w:noProof/>
              </w:rPr>
              <w:t>TRAINING</w:t>
            </w:r>
            <w:r w:rsidR="00AE2F90">
              <w:rPr>
                <w:noProof/>
                <w:webHidden/>
              </w:rPr>
              <w:tab/>
            </w:r>
            <w:r w:rsidR="00AE2F90">
              <w:rPr>
                <w:noProof/>
                <w:webHidden/>
              </w:rPr>
              <w:fldChar w:fldCharType="begin"/>
            </w:r>
            <w:r w:rsidR="00AE2F90">
              <w:rPr>
                <w:noProof/>
                <w:webHidden/>
              </w:rPr>
              <w:instrText xml:space="preserve"> PAGEREF _Toc169256424 \h </w:instrText>
            </w:r>
            <w:r w:rsidR="00AE2F90">
              <w:rPr>
                <w:noProof/>
                <w:webHidden/>
              </w:rPr>
            </w:r>
            <w:r w:rsidR="00AE2F90">
              <w:rPr>
                <w:noProof/>
                <w:webHidden/>
              </w:rPr>
              <w:fldChar w:fldCharType="separate"/>
            </w:r>
            <w:r>
              <w:rPr>
                <w:noProof/>
                <w:webHidden/>
              </w:rPr>
              <w:t>4</w:t>
            </w:r>
            <w:r w:rsidR="00AE2F90">
              <w:rPr>
                <w:noProof/>
                <w:webHidden/>
              </w:rPr>
              <w:fldChar w:fldCharType="end"/>
            </w:r>
          </w:hyperlink>
        </w:p>
        <w:p w14:paraId="48755F59" w14:textId="48F2FC21" w:rsidR="00AE2F90" w:rsidRDefault="00E75033">
          <w:pPr>
            <w:pStyle w:val="TOC1"/>
            <w:tabs>
              <w:tab w:val="right" w:leader="dot" w:pos="9016"/>
            </w:tabs>
            <w:rPr>
              <w:rFonts w:eastAsiaTheme="minorEastAsia"/>
              <w:noProof/>
              <w:lang w:eastAsia="en-GB"/>
            </w:rPr>
          </w:pPr>
          <w:hyperlink w:anchor="_Toc169256425" w:history="1">
            <w:r w:rsidR="00AE2F90" w:rsidRPr="00770D19">
              <w:rPr>
                <w:rStyle w:val="Hyperlink"/>
                <w:rFonts w:cs="Arial"/>
                <w:noProof/>
              </w:rPr>
              <w:t>1.0 Quick look summary</w:t>
            </w:r>
            <w:r w:rsidR="00AE2F90">
              <w:rPr>
                <w:noProof/>
                <w:webHidden/>
              </w:rPr>
              <w:tab/>
            </w:r>
            <w:r w:rsidR="00AE2F90">
              <w:rPr>
                <w:noProof/>
                <w:webHidden/>
              </w:rPr>
              <w:fldChar w:fldCharType="begin"/>
            </w:r>
            <w:r w:rsidR="00AE2F90">
              <w:rPr>
                <w:noProof/>
                <w:webHidden/>
              </w:rPr>
              <w:instrText xml:space="preserve"> PAGEREF _Toc169256425 \h </w:instrText>
            </w:r>
            <w:r w:rsidR="00AE2F90">
              <w:rPr>
                <w:noProof/>
                <w:webHidden/>
              </w:rPr>
            </w:r>
            <w:r w:rsidR="00AE2F90">
              <w:rPr>
                <w:noProof/>
                <w:webHidden/>
              </w:rPr>
              <w:fldChar w:fldCharType="separate"/>
            </w:r>
            <w:r>
              <w:rPr>
                <w:noProof/>
                <w:webHidden/>
              </w:rPr>
              <w:t>5</w:t>
            </w:r>
            <w:r w:rsidR="00AE2F90">
              <w:rPr>
                <w:noProof/>
                <w:webHidden/>
              </w:rPr>
              <w:fldChar w:fldCharType="end"/>
            </w:r>
          </w:hyperlink>
        </w:p>
        <w:p w14:paraId="59D7B378" w14:textId="4417ABFF" w:rsidR="00AE2F90" w:rsidRDefault="00E75033">
          <w:pPr>
            <w:pStyle w:val="TOC2"/>
            <w:tabs>
              <w:tab w:val="right" w:leader="dot" w:pos="9016"/>
            </w:tabs>
            <w:rPr>
              <w:rFonts w:eastAsiaTheme="minorEastAsia"/>
              <w:noProof/>
              <w:lang w:eastAsia="en-GB"/>
            </w:rPr>
          </w:pPr>
          <w:hyperlink w:anchor="_Toc169256426" w:history="1">
            <w:r w:rsidR="00AE2F90" w:rsidRPr="00770D19">
              <w:rPr>
                <w:rStyle w:val="Hyperlink"/>
                <w:rFonts w:cs="Arial"/>
                <w:noProof/>
              </w:rPr>
              <w:t>1.1 Version control and summary of changes</w:t>
            </w:r>
            <w:r w:rsidR="00AE2F90">
              <w:rPr>
                <w:noProof/>
                <w:webHidden/>
              </w:rPr>
              <w:tab/>
            </w:r>
            <w:r w:rsidR="00AE2F90">
              <w:rPr>
                <w:noProof/>
                <w:webHidden/>
              </w:rPr>
              <w:fldChar w:fldCharType="begin"/>
            </w:r>
            <w:r w:rsidR="00AE2F90">
              <w:rPr>
                <w:noProof/>
                <w:webHidden/>
              </w:rPr>
              <w:instrText xml:space="preserve"> PAGEREF _Toc169256426 \h </w:instrText>
            </w:r>
            <w:r w:rsidR="00AE2F90">
              <w:rPr>
                <w:noProof/>
                <w:webHidden/>
              </w:rPr>
            </w:r>
            <w:r w:rsidR="00AE2F90">
              <w:rPr>
                <w:noProof/>
                <w:webHidden/>
              </w:rPr>
              <w:fldChar w:fldCharType="separate"/>
            </w:r>
            <w:r>
              <w:rPr>
                <w:noProof/>
                <w:webHidden/>
              </w:rPr>
              <w:t>5</w:t>
            </w:r>
            <w:r w:rsidR="00AE2F90">
              <w:rPr>
                <w:noProof/>
                <w:webHidden/>
              </w:rPr>
              <w:fldChar w:fldCharType="end"/>
            </w:r>
          </w:hyperlink>
        </w:p>
        <w:p w14:paraId="430CF024" w14:textId="17615BAA" w:rsidR="00AE2F90" w:rsidRDefault="00E75033">
          <w:pPr>
            <w:pStyle w:val="TOC2"/>
            <w:tabs>
              <w:tab w:val="right" w:leader="dot" w:pos="9016"/>
            </w:tabs>
            <w:rPr>
              <w:rFonts w:eastAsiaTheme="minorEastAsia"/>
              <w:noProof/>
              <w:lang w:eastAsia="en-GB"/>
            </w:rPr>
          </w:pPr>
          <w:hyperlink w:anchor="_Toc169256427" w:history="1">
            <w:r w:rsidR="00AE2F90" w:rsidRPr="00770D19">
              <w:rPr>
                <w:rStyle w:val="Hyperlink"/>
                <w:rFonts w:cs="Arial"/>
                <w:noProof/>
              </w:rPr>
              <w:t>1.2 Key individuals involved in developing and consulting on the document</w:t>
            </w:r>
            <w:r w:rsidR="00AE2F90">
              <w:rPr>
                <w:noProof/>
                <w:webHidden/>
              </w:rPr>
              <w:tab/>
            </w:r>
            <w:r w:rsidR="00AE2F90">
              <w:rPr>
                <w:noProof/>
                <w:webHidden/>
              </w:rPr>
              <w:fldChar w:fldCharType="begin"/>
            </w:r>
            <w:r w:rsidR="00AE2F90">
              <w:rPr>
                <w:noProof/>
                <w:webHidden/>
              </w:rPr>
              <w:instrText xml:space="preserve"> PAGEREF _Toc169256427 \h </w:instrText>
            </w:r>
            <w:r w:rsidR="00AE2F90">
              <w:rPr>
                <w:noProof/>
                <w:webHidden/>
              </w:rPr>
            </w:r>
            <w:r w:rsidR="00AE2F90">
              <w:rPr>
                <w:noProof/>
                <w:webHidden/>
              </w:rPr>
              <w:fldChar w:fldCharType="separate"/>
            </w:r>
            <w:r>
              <w:rPr>
                <w:noProof/>
                <w:webHidden/>
              </w:rPr>
              <w:t>5</w:t>
            </w:r>
            <w:r w:rsidR="00AE2F90">
              <w:rPr>
                <w:noProof/>
                <w:webHidden/>
              </w:rPr>
              <w:fldChar w:fldCharType="end"/>
            </w:r>
          </w:hyperlink>
        </w:p>
        <w:p w14:paraId="62655DFB" w14:textId="46AB7427" w:rsidR="00AE2F90" w:rsidRDefault="00E75033">
          <w:pPr>
            <w:pStyle w:val="TOC2"/>
            <w:tabs>
              <w:tab w:val="right" w:leader="dot" w:pos="9016"/>
            </w:tabs>
            <w:rPr>
              <w:rFonts w:eastAsiaTheme="minorEastAsia"/>
              <w:noProof/>
              <w:lang w:eastAsia="en-GB"/>
            </w:rPr>
          </w:pPr>
          <w:hyperlink w:anchor="_Toc169256428" w:history="1">
            <w:r w:rsidR="00AE2F90" w:rsidRPr="00770D19">
              <w:rPr>
                <w:rStyle w:val="Hyperlink"/>
                <w:rFonts w:cs="Arial"/>
                <w:noProof/>
              </w:rPr>
              <w:t>1.3 Governance</w:t>
            </w:r>
            <w:r w:rsidR="00AE2F90">
              <w:rPr>
                <w:noProof/>
                <w:webHidden/>
              </w:rPr>
              <w:tab/>
            </w:r>
            <w:r w:rsidR="00AE2F90">
              <w:rPr>
                <w:noProof/>
                <w:webHidden/>
              </w:rPr>
              <w:fldChar w:fldCharType="begin"/>
            </w:r>
            <w:r w:rsidR="00AE2F90">
              <w:rPr>
                <w:noProof/>
                <w:webHidden/>
              </w:rPr>
              <w:instrText xml:space="preserve"> PAGEREF _Toc169256428 \h </w:instrText>
            </w:r>
            <w:r w:rsidR="00AE2F90">
              <w:rPr>
                <w:noProof/>
                <w:webHidden/>
              </w:rPr>
            </w:r>
            <w:r w:rsidR="00AE2F90">
              <w:rPr>
                <w:noProof/>
                <w:webHidden/>
              </w:rPr>
              <w:fldChar w:fldCharType="separate"/>
            </w:r>
            <w:r>
              <w:rPr>
                <w:noProof/>
                <w:webHidden/>
              </w:rPr>
              <w:t>5</w:t>
            </w:r>
            <w:r w:rsidR="00AE2F90">
              <w:rPr>
                <w:noProof/>
                <w:webHidden/>
              </w:rPr>
              <w:fldChar w:fldCharType="end"/>
            </w:r>
          </w:hyperlink>
        </w:p>
        <w:p w14:paraId="65D35C45" w14:textId="566E8669" w:rsidR="00AE2F90" w:rsidRDefault="00E75033">
          <w:pPr>
            <w:pStyle w:val="TOC2"/>
            <w:tabs>
              <w:tab w:val="right" w:leader="dot" w:pos="9016"/>
            </w:tabs>
            <w:rPr>
              <w:rFonts w:eastAsiaTheme="minorEastAsia"/>
              <w:noProof/>
              <w:lang w:eastAsia="en-GB"/>
            </w:rPr>
          </w:pPr>
          <w:hyperlink w:anchor="_Toc169256429" w:history="1">
            <w:r w:rsidR="00AE2F90" w:rsidRPr="00770D19">
              <w:rPr>
                <w:rStyle w:val="Hyperlink"/>
                <w:rFonts w:cs="Arial"/>
                <w:noProof/>
              </w:rPr>
              <w:t>1.4 Equality Statement</w:t>
            </w:r>
            <w:r w:rsidR="00AE2F90">
              <w:rPr>
                <w:noProof/>
                <w:webHidden/>
              </w:rPr>
              <w:tab/>
            </w:r>
            <w:r w:rsidR="00AE2F90">
              <w:rPr>
                <w:noProof/>
                <w:webHidden/>
              </w:rPr>
              <w:fldChar w:fldCharType="begin"/>
            </w:r>
            <w:r w:rsidR="00AE2F90">
              <w:rPr>
                <w:noProof/>
                <w:webHidden/>
              </w:rPr>
              <w:instrText xml:space="preserve"> PAGEREF _Toc169256429 \h </w:instrText>
            </w:r>
            <w:r w:rsidR="00AE2F90">
              <w:rPr>
                <w:noProof/>
                <w:webHidden/>
              </w:rPr>
            </w:r>
            <w:r w:rsidR="00AE2F90">
              <w:rPr>
                <w:noProof/>
                <w:webHidden/>
              </w:rPr>
              <w:fldChar w:fldCharType="separate"/>
            </w:r>
            <w:r>
              <w:rPr>
                <w:noProof/>
                <w:webHidden/>
              </w:rPr>
              <w:t>5</w:t>
            </w:r>
            <w:r w:rsidR="00AE2F90">
              <w:rPr>
                <w:noProof/>
                <w:webHidden/>
              </w:rPr>
              <w:fldChar w:fldCharType="end"/>
            </w:r>
          </w:hyperlink>
        </w:p>
        <w:p w14:paraId="7887A718" w14:textId="26953C1D" w:rsidR="00AE2F90" w:rsidRDefault="00E75033">
          <w:pPr>
            <w:pStyle w:val="TOC2"/>
            <w:tabs>
              <w:tab w:val="right" w:leader="dot" w:pos="9016"/>
            </w:tabs>
            <w:rPr>
              <w:rFonts w:eastAsiaTheme="minorEastAsia"/>
              <w:noProof/>
              <w:lang w:eastAsia="en-GB"/>
            </w:rPr>
          </w:pPr>
          <w:hyperlink w:anchor="_Toc169256430" w:history="1">
            <w:r w:rsidR="00AE2F90" w:rsidRPr="00770D19">
              <w:rPr>
                <w:rStyle w:val="Hyperlink"/>
                <w:rFonts w:cs="Arial"/>
                <w:noProof/>
              </w:rPr>
              <w:t>1.5 Due Regard</w:t>
            </w:r>
            <w:r w:rsidR="00AE2F90">
              <w:rPr>
                <w:noProof/>
                <w:webHidden/>
              </w:rPr>
              <w:tab/>
            </w:r>
            <w:r w:rsidR="00AE2F90">
              <w:rPr>
                <w:noProof/>
                <w:webHidden/>
              </w:rPr>
              <w:fldChar w:fldCharType="begin"/>
            </w:r>
            <w:r w:rsidR="00AE2F90">
              <w:rPr>
                <w:noProof/>
                <w:webHidden/>
              </w:rPr>
              <w:instrText xml:space="preserve"> PAGEREF _Toc169256430 \h </w:instrText>
            </w:r>
            <w:r w:rsidR="00AE2F90">
              <w:rPr>
                <w:noProof/>
                <w:webHidden/>
              </w:rPr>
            </w:r>
            <w:r w:rsidR="00AE2F90">
              <w:rPr>
                <w:noProof/>
                <w:webHidden/>
              </w:rPr>
              <w:fldChar w:fldCharType="separate"/>
            </w:r>
            <w:r>
              <w:rPr>
                <w:noProof/>
                <w:webHidden/>
              </w:rPr>
              <w:t>6</w:t>
            </w:r>
            <w:r w:rsidR="00AE2F90">
              <w:rPr>
                <w:noProof/>
                <w:webHidden/>
              </w:rPr>
              <w:fldChar w:fldCharType="end"/>
            </w:r>
          </w:hyperlink>
        </w:p>
        <w:p w14:paraId="0722305E" w14:textId="34A6FAF4" w:rsidR="00AE2F90" w:rsidRDefault="00E75033">
          <w:pPr>
            <w:pStyle w:val="TOC2"/>
            <w:tabs>
              <w:tab w:val="right" w:leader="dot" w:pos="9016"/>
            </w:tabs>
            <w:rPr>
              <w:rFonts w:eastAsiaTheme="minorEastAsia"/>
              <w:noProof/>
              <w:lang w:eastAsia="en-GB"/>
            </w:rPr>
          </w:pPr>
          <w:hyperlink w:anchor="_Toc169256431" w:history="1">
            <w:r w:rsidR="00AE2F90" w:rsidRPr="00770D19">
              <w:rPr>
                <w:rStyle w:val="Hyperlink"/>
                <w:rFonts w:cs="Arial"/>
                <w:noProof/>
              </w:rPr>
              <w:t>1.6 Definitions that apply to this policy.</w:t>
            </w:r>
            <w:r w:rsidR="00AE2F90">
              <w:rPr>
                <w:noProof/>
                <w:webHidden/>
              </w:rPr>
              <w:tab/>
            </w:r>
            <w:r w:rsidR="00AE2F90">
              <w:rPr>
                <w:noProof/>
                <w:webHidden/>
              </w:rPr>
              <w:fldChar w:fldCharType="begin"/>
            </w:r>
            <w:r w:rsidR="00AE2F90">
              <w:rPr>
                <w:noProof/>
                <w:webHidden/>
              </w:rPr>
              <w:instrText xml:space="preserve"> PAGEREF _Toc169256431 \h </w:instrText>
            </w:r>
            <w:r w:rsidR="00AE2F90">
              <w:rPr>
                <w:noProof/>
                <w:webHidden/>
              </w:rPr>
            </w:r>
            <w:r w:rsidR="00AE2F90">
              <w:rPr>
                <w:noProof/>
                <w:webHidden/>
              </w:rPr>
              <w:fldChar w:fldCharType="separate"/>
            </w:r>
            <w:r>
              <w:rPr>
                <w:noProof/>
                <w:webHidden/>
              </w:rPr>
              <w:t>6</w:t>
            </w:r>
            <w:r w:rsidR="00AE2F90">
              <w:rPr>
                <w:noProof/>
                <w:webHidden/>
              </w:rPr>
              <w:fldChar w:fldCharType="end"/>
            </w:r>
          </w:hyperlink>
        </w:p>
        <w:p w14:paraId="45A6484F" w14:textId="72842E7F" w:rsidR="00AE2F90" w:rsidRDefault="00E75033">
          <w:pPr>
            <w:pStyle w:val="TOC1"/>
            <w:tabs>
              <w:tab w:val="right" w:leader="dot" w:pos="9016"/>
            </w:tabs>
            <w:rPr>
              <w:rFonts w:eastAsiaTheme="minorEastAsia"/>
              <w:noProof/>
              <w:lang w:eastAsia="en-GB"/>
            </w:rPr>
          </w:pPr>
          <w:hyperlink w:anchor="_Toc169256432" w:history="1">
            <w:r w:rsidR="00AE2F90" w:rsidRPr="00770D19">
              <w:rPr>
                <w:rStyle w:val="Hyperlink"/>
                <w:rFonts w:cs="Arial"/>
                <w:noProof/>
              </w:rPr>
              <w:t>2.0 Purpose and Introduction/Why we need this policy</w:t>
            </w:r>
            <w:r w:rsidR="00AE2F90">
              <w:rPr>
                <w:noProof/>
                <w:webHidden/>
              </w:rPr>
              <w:tab/>
            </w:r>
            <w:r w:rsidR="00AE2F90">
              <w:rPr>
                <w:noProof/>
                <w:webHidden/>
              </w:rPr>
              <w:fldChar w:fldCharType="begin"/>
            </w:r>
            <w:r w:rsidR="00AE2F90">
              <w:rPr>
                <w:noProof/>
                <w:webHidden/>
              </w:rPr>
              <w:instrText xml:space="preserve"> PAGEREF _Toc169256432 \h </w:instrText>
            </w:r>
            <w:r w:rsidR="00AE2F90">
              <w:rPr>
                <w:noProof/>
                <w:webHidden/>
              </w:rPr>
            </w:r>
            <w:r w:rsidR="00AE2F90">
              <w:rPr>
                <w:noProof/>
                <w:webHidden/>
              </w:rPr>
              <w:fldChar w:fldCharType="separate"/>
            </w:r>
            <w:r>
              <w:rPr>
                <w:noProof/>
                <w:webHidden/>
              </w:rPr>
              <w:t>6</w:t>
            </w:r>
            <w:r w:rsidR="00AE2F90">
              <w:rPr>
                <w:noProof/>
                <w:webHidden/>
              </w:rPr>
              <w:fldChar w:fldCharType="end"/>
            </w:r>
          </w:hyperlink>
        </w:p>
        <w:p w14:paraId="1730E774" w14:textId="04EACC8D" w:rsidR="00AE2F90" w:rsidRDefault="00E75033">
          <w:pPr>
            <w:pStyle w:val="TOC1"/>
            <w:tabs>
              <w:tab w:val="right" w:leader="dot" w:pos="9016"/>
            </w:tabs>
            <w:rPr>
              <w:rFonts w:eastAsiaTheme="minorEastAsia"/>
              <w:noProof/>
              <w:lang w:eastAsia="en-GB"/>
            </w:rPr>
          </w:pPr>
          <w:hyperlink w:anchor="_Toc169256433" w:history="1">
            <w:r w:rsidR="00AE2F90" w:rsidRPr="00770D19">
              <w:rPr>
                <w:rStyle w:val="Hyperlink"/>
                <w:rFonts w:cs="Arial"/>
                <w:noProof/>
              </w:rPr>
              <w:t>3.0 Policy Requirements</w:t>
            </w:r>
            <w:r w:rsidR="00AE2F90">
              <w:rPr>
                <w:noProof/>
                <w:webHidden/>
              </w:rPr>
              <w:tab/>
            </w:r>
            <w:r w:rsidR="00AE2F90">
              <w:rPr>
                <w:noProof/>
                <w:webHidden/>
              </w:rPr>
              <w:fldChar w:fldCharType="begin"/>
            </w:r>
            <w:r w:rsidR="00AE2F90">
              <w:rPr>
                <w:noProof/>
                <w:webHidden/>
              </w:rPr>
              <w:instrText xml:space="preserve"> PAGEREF _Toc169256433 \h </w:instrText>
            </w:r>
            <w:r w:rsidR="00AE2F90">
              <w:rPr>
                <w:noProof/>
                <w:webHidden/>
              </w:rPr>
            </w:r>
            <w:r w:rsidR="00AE2F90">
              <w:rPr>
                <w:noProof/>
                <w:webHidden/>
              </w:rPr>
              <w:fldChar w:fldCharType="separate"/>
            </w:r>
            <w:r>
              <w:rPr>
                <w:noProof/>
                <w:webHidden/>
              </w:rPr>
              <w:t>7</w:t>
            </w:r>
            <w:r w:rsidR="00AE2F90">
              <w:rPr>
                <w:noProof/>
                <w:webHidden/>
              </w:rPr>
              <w:fldChar w:fldCharType="end"/>
            </w:r>
          </w:hyperlink>
        </w:p>
        <w:p w14:paraId="4A2BFE12" w14:textId="6527B177" w:rsidR="00AE2F90" w:rsidRDefault="00E75033">
          <w:pPr>
            <w:pStyle w:val="TOC1"/>
            <w:tabs>
              <w:tab w:val="right" w:leader="dot" w:pos="9016"/>
            </w:tabs>
            <w:rPr>
              <w:rFonts w:eastAsiaTheme="minorEastAsia"/>
              <w:noProof/>
              <w:lang w:eastAsia="en-GB"/>
            </w:rPr>
          </w:pPr>
          <w:hyperlink w:anchor="_Toc169256434" w:history="1">
            <w:r w:rsidR="00AE2F90" w:rsidRPr="00770D19">
              <w:rPr>
                <w:rStyle w:val="Hyperlink"/>
                <w:rFonts w:cs="Arial"/>
                <w:bCs/>
                <w:noProof/>
              </w:rPr>
              <w:t>4.0 Duties within the Organisation</w:t>
            </w:r>
            <w:r w:rsidR="00AE2F90">
              <w:rPr>
                <w:noProof/>
                <w:webHidden/>
              </w:rPr>
              <w:tab/>
            </w:r>
            <w:r w:rsidR="00AE2F90">
              <w:rPr>
                <w:noProof/>
                <w:webHidden/>
              </w:rPr>
              <w:fldChar w:fldCharType="begin"/>
            </w:r>
            <w:r w:rsidR="00AE2F90">
              <w:rPr>
                <w:noProof/>
                <w:webHidden/>
              </w:rPr>
              <w:instrText xml:space="preserve"> PAGEREF _Toc169256434 \h </w:instrText>
            </w:r>
            <w:r w:rsidR="00AE2F90">
              <w:rPr>
                <w:noProof/>
                <w:webHidden/>
              </w:rPr>
            </w:r>
            <w:r w:rsidR="00AE2F90">
              <w:rPr>
                <w:noProof/>
                <w:webHidden/>
              </w:rPr>
              <w:fldChar w:fldCharType="separate"/>
            </w:r>
            <w:r>
              <w:rPr>
                <w:noProof/>
                <w:webHidden/>
              </w:rPr>
              <w:t>8</w:t>
            </w:r>
            <w:r w:rsidR="00AE2F90">
              <w:rPr>
                <w:noProof/>
                <w:webHidden/>
              </w:rPr>
              <w:fldChar w:fldCharType="end"/>
            </w:r>
          </w:hyperlink>
        </w:p>
        <w:p w14:paraId="14BEC378" w14:textId="4DC39C2A" w:rsidR="00AE2F90" w:rsidRDefault="00E75033">
          <w:pPr>
            <w:pStyle w:val="TOC1"/>
            <w:tabs>
              <w:tab w:val="right" w:leader="dot" w:pos="9016"/>
            </w:tabs>
            <w:rPr>
              <w:rFonts w:eastAsiaTheme="minorEastAsia"/>
              <w:noProof/>
              <w:lang w:eastAsia="en-GB"/>
            </w:rPr>
          </w:pPr>
          <w:hyperlink w:anchor="_Toc169256435" w:history="1">
            <w:r w:rsidR="00AE2F90" w:rsidRPr="00770D19">
              <w:rPr>
                <w:rStyle w:val="Hyperlink"/>
                <w:rFonts w:cs="Arial"/>
                <w:bCs/>
                <w:noProof/>
              </w:rPr>
              <w:t>5.0 Consent</w:t>
            </w:r>
            <w:r w:rsidR="00AE2F90">
              <w:rPr>
                <w:noProof/>
                <w:webHidden/>
              </w:rPr>
              <w:tab/>
            </w:r>
            <w:r w:rsidR="00AE2F90">
              <w:rPr>
                <w:noProof/>
                <w:webHidden/>
              </w:rPr>
              <w:fldChar w:fldCharType="begin"/>
            </w:r>
            <w:r w:rsidR="00AE2F90">
              <w:rPr>
                <w:noProof/>
                <w:webHidden/>
              </w:rPr>
              <w:instrText xml:space="preserve"> PAGEREF _Toc169256435 \h </w:instrText>
            </w:r>
            <w:r w:rsidR="00AE2F90">
              <w:rPr>
                <w:noProof/>
                <w:webHidden/>
              </w:rPr>
            </w:r>
            <w:r w:rsidR="00AE2F90">
              <w:rPr>
                <w:noProof/>
                <w:webHidden/>
              </w:rPr>
              <w:fldChar w:fldCharType="separate"/>
            </w:r>
            <w:r>
              <w:rPr>
                <w:noProof/>
                <w:webHidden/>
              </w:rPr>
              <w:t>8</w:t>
            </w:r>
            <w:r w:rsidR="00AE2F90">
              <w:rPr>
                <w:noProof/>
                <w:webHidden/>
              </w:rPr>
              <w:fldChar w:fldCharType="end"/>
            </w:r>
          </w:hyperlink>
        </w:p>
        <w:p w14:paraId="755D9EA5" w14:textId="2735C762" w:rsidR="00AE2F90" w:rsidRDefault="00E75033">
          <w:pPr>
            <w:pStyle w:val="TOC1"/>
            <w:tabs>
              <w:tab w:val="right" w:leader="dot" w:pos="9016"/>
            </w:tabs>
            <w:rPr>
              <w:rFonts w:eastAsiaTheme="minorEastAsia"/>
              <w:noProof/>
              <w:lang w:eastAsia="en-GB"/>
            </w:rPr>
          </w:pPr>
          <w:hyperlink w:anchor="_Toc169256436" w:history="1">
            <w:r w:rsidR="00AE2F90" w:rsidRPr="00770D19">
              <w:rPr>
                <w:rStyle w:val="Hyperlink"/>
                <w:rFonts w:cs="Arial"/>
                <w:bCs/>
                <w:noProof/>
              </w:rPr>
              <w:t>6.0 Monitoring Compliance and Effectiveness</w:t>
            </w:r>
            <w:r w:rsidR="00AE2F90">
              <w:rPr>
                <w:noProof/>
                <w:webHidden/>
              </w:rPr>
              <w:tab/>
            </w:r>
            <w:r w:rsidR="00AE2F90">
              <w:rPr>
                <w:noProof/>
                <w:webHidden/>
              </w:rPr>
              <w:fldChar w:fldCharType="begin"/>
            </w:r>
            <w:r w:rsidR="00AE2F90">
              <w:rPr>
                <w:noProof/>
                <w:webHidden/>
              </w:rPr>
              <w:instrText xml:space="preserve"> PAGEREF _Toc169256436 \h </w:instrText>
            </w:r>
            <w:r w:rsidR="00AE2F90">
              <w:rPr>
                <w:noProof/>
                <w:webHidden/>
              </w:rPr>
            </w:r>
            <w:r w:rsidR="00AE2F90">
              <w:rPr>
                <w:noProof/>
                <w:webHidden/>
              </w:rPr>
              <w:fldChar w:fldCharType="separate"/>
            </w:r>
            <w:r>
              <w:rPr>
                <w:noProof/>
                <w:webHidden/>
              </w:rPr>
              <w:t>9</w:t>
            </w:r>
            <w:r w:rsidR="00AE2F90">
              <w:rPr>
                <w:noProof/>
                <w:webHidden/>
              </w:rPr>
              <w:fldChar w:fldCharType="end"/>
            </w:r>
          </w:hyperlink>
        </w:p>
        <w:p w14:paraId="239C07CB" w14:textId="7D2C0C2A" w:rsidR="00AE2F90" w:rsidRDefault="00E75033">
          <w:pPr>
            <w:pStyle w:val="TOC1"/>
            <w:tabs>
              <w:tab w:val="right" w:leader="dot" w:pos="9016"/>
            </w:tabs>
            <w:rPr>
              <w:rFonts w:eastAsiaTheme="minorEastAsia"/>
              <w:noProof/>
              <w:lang w:eastAsia="en-GB"/>
            </w:rPr>
          </w:pPr>
          <w:hyperlink w:anchor="_Toc169256437" w:history="1">
            <w:r w:rsidR="00AE2F90" w:rsidRPr="00770D19">
              <w:rPr>
                <w:rStyle w:val="Hyperlink"/>
                <w:rFonts w:cs="Arial"/>
                <w:bCs/>
                <w:noProof/>
              </w:rPr>
              <w:t>7.0 References and Bibliography</w:t>
            </w:r>
            <w:r w:rsidR="00AE2F90">
              <w:rPr>
                <w:noProof/>
                <w:webHidden/>
              </w:rPr>
              <w:tab/>
            </w:r>
            <w:r w:rsidR="00AE2F90">
              <w:rPr>
                <w:noProof/>
                <w:webHidden/>
              </w:rPr>
              <w:fldChar w:fldCharType="begin"/>
            </w:r>
            <w:r w:rsidR="00AE2F90">
              <w:rPr>
                <w:noProof/>
                <w:webHidden/>
              </w:rPr>
              <w:instrText xml:space="preserve"> PAGEREF _Toc169256437 \h </w:instrText>
            </w:r>
            <w:r w:rsidR="00AE2F90">
              <w:rPr>
                <w:noProof/>
                <w:webHidden/>
              </w:rPr>
            </w:r>
            <w:r w:rsidR="00AE2F90">
              <w:rPr>
                <w:noProof/>
                <w:webHidden/>
              </w:rPr>
              <w:fldChar w:fldCharType="separate"/>
            </w:r>
            <w:r>
              <w:rPr>
                <w:noProof/>
                <w:webHidden/>
              </w:rPr>
              <w:t>9</w:t>
            </w:r>
            <w:r w:rsidR="00AE2F90">
              <w:rPr>
                <w:noProof/>
                <w:webHidden/>
              </w:rPr>
              <w:fldChar w:fldCharType="end"/>
            </w:r>
          </w:hyperlink>
        </w:p>
        <w:p w14:paraId="33E3C74C" w14:textId="0D471BF8" w:rsidR="00AE2F90" w:rsidRDefault="00E75033">
          <w:pPr>
            <w:pStyle w:val="TOC1"/>
            <w:tabs>
              <w:tab w:val="right" w:leader="dot" w:pos="9016"/>
            </w:tabs>
            <w:rPr>
              <w:rFonts w:eastAsiaTheme="minorEastAsia"/>
              <w:noProof/>
              <w:lang w:eastAsia="en-GB"/>
            </w:rPr>
          </w:pPr>
          <w:hyperlink w:anchor="_Toc169256438" w:history="1">
            <w:r w:rsidR="00AE2F90" w:rsidRPr="00770D19">
              <w:rPr>
                <w:rStyle w:val="Hyperlink"/>
                <w:rFonts w:cs="Arial"/>
                <w:bCs/>
                <w:noProof/>
              </w:rPr>
              <w:t>8.0 Fraud, Bribery and Corruption consideration</w:t>
            </w:r>
            <w:r w:rsidR="00AE2F90">
              <w:rPr>
                <w:noProof/>
                <w:webHidden/>
              </w:rPr>
              <w:tab/>
            </w:r>
            <w:r w:rsidR="00AE2F90">
              <w:rPr>
                <w:noProof/>
                <w:webHidden/>
              </w:rPr>
              <w:fldChar w:fldCharType="begin"/>
            </w:r>
            <w:r w:rsidR="00AE2F90">
              <w:rPr>
                <w:noProof/>
                <w:webHidden/>
              </w:rPr>
              <w:instrText xml:space="preserve"> PAGEREF _Toc169256438 \h </w:instrText>
            </w:r>
            <w:r w:rsidR="00AE2F90">
              <w:rPr>
                <w:noProof/>
                <w:webHidden/>
              </w:rPr>
            </w:r>
            <w:r w:rsidR="00AE2F90">
              <w:rPr>
                <w:noProof/>
                <w:webHidden/>
              </w:rPr>
              <w:fldChar w:fldCharType="separate"/>
            </w:r>
            <w:r>
              <w:rPr>
                <w:noProof/>
                <w:webHidden/>
              </w:rPr>
              <w:t>10</w:t>
            </w:r>
            <w:r w:rsidR="00AE2F90">
              <w:rPr>
                <w:noProof/>
                <w:webHidden/>
              </w:rPr>
              <w:fldChar w:fldCharType="end"/>
            </w:r>
          </w:hyperlink>
        </w:p>
        <w:p w14:paraId="44616C33" w14:textId="71B1E727" w:rsidR="00AE2F90" w:rsidRDefault="00E75033">
          <w:pPr>
            <w:pStyle w:val="TOC1"/>
            <w:tabs>
              <w:tab w:val="right" w:leader="dot" w:pos="9016"/>
            </w:tabs>
            <w:rPr>
              <w:rFonts w:eastAsiaTheme="minorEastAsia"/>
              <w:noProof/>
              <w:lang w:eastAsia="en-GB"/>
            </w:rPr>
          </w:pPr>
          <w:hyperlink w:anchor="_Toc169256439" w:history="1">
            <w:r w:rsidR="00AE2F90" w:rsidRPr="00770D19">
              <w:rPr>
                <w:rStyle w:val="Hyperlink"/>
                <w:rFonts w:cs="Arial"/>
                <w:bCs/>
                <w:noProof/>
              </w:rPr>
              <w:t>Appendix 1 Training Needs Analysis</w:t>
            </w:r>
            <w:r w:rsidR="00AE2F90">
              <w:rPr>
                <w:noProof/>
                <w:webHidden/>
              </w:rPr>
              <w:tab/>
            </w:r>
            <w:r w:rsidR="00AE2F90">
              <w:rPr>
                <w:noProof/>
                <w:webHidden/>
              </w:rPr>
              <w:fldChar w:fldCharType="begin"/>
            </w:r>
            <w:r w:rsidR="00AE2F90">
              <w:rPr>
                <w:noProof/>
                <w:webHidden/>
              </w:rPr>
              <w:instrText xml:space="preserve"> PAGEREF _Toc169256439 \h </w:instrText>
            </w:r>
            <w:r w:rsidR="00AE2F90">
              <w:rPr>
                <w:noProof/>
                <w:webHidden/>
              </w:rPr>
            </w:r>
            <w:r w:rsidR="00AE2F90">
              <w:rPr>
                <w:noProof/>
                <w:webHidden/>
              </w:rPr>
              <w:fldChar w:fldCharType="separate"/>
            </w:r>
            <w:r>
              <w:rPr>
                <w:noProof/>
                <w:webHidden/>
              </w:rPr>
              <w:t>12</w:t>
            </w:r>
            <w:r w:rsidR="00AE2F90">
              <w:rPr>
                <w:noProof/>
                <w:webHidden/>
              </w:rPr>
              <w:fldChar w:fldCharType="end"/>
            </w:r>
          </w:hyperlink>
        </w:p>
        <w:p w14:paraId="6880C634" w14:textId="2E2C5413" w:rsidR="00AE2F90" w:rsidRDefault="00E75033">
          <w:pPr>
            <w:pStyle w:val="TOC1"/>
            <w:tabs>
              <w:tab w:val="right" w:leader="dot" w:pos="9016"/>
            </w:tabs>
            <w:rPr>
              <w:rFonts w:eastAsiaTheme="minorEastAsia"/>
              <w:noProof/>
              <w:lang w:eastAsia="en-GB"/>
            </w:rPr>
          </w:pPr>
          <w:hyperlink w:anchor="_Toc169256440" w:history="1">
            <w:r w:rsidR="00AE2F90" w:rsidRPr="00770D19">
              <w:rPr>
                <w:rStyle w:val="Hyperlink"/>
                <w:rFonts w:cs="Arial"/>
                <w:bCs/>
                <w:noProof/>
              </w:rPr>
              <w:t>Appendix 2 The NHS Constitution</w:t>
            </w:r>
            <w:r w:rsidR="00AE2F90">
              <w:rPr>
                <w:noProof/>
                <w:webHidden/>
              </w:rPr>
              <w:tab/>
            </w:r>
            <w:r w:rsidR="00AE2F90">
              <w:rPr>
                <w:noProof/>
                <w:webHidden/>
              </w:rPr>
              <w:fldChar w:fldCharType="begin"/>
            </w:r>
            <w:r w:rsidR="00AE2F90">
              <w:rPr>
                <w:noProof/>
                <w:webHidden/>
              </w:rPr>
              <w:instrText xml:space="preserve"> PAGEREF _Toc169256440 \h </w:instrText>
            </w:r>
            <w:r w:rsidR="00AE2F90">
              <w:rPr>
                <w:noProof/>
                <w:webHidden/>
              </w:rPr>
            </w:r>
            <w:r w:rsidR="00AE2F90">
              <w:rPr>
                <w:noProof/>
                <w:webHidden/>
              </w:rPr>
              <w:fldChar w:fldCharType="separate"/>
            </w:r>
            <w:r>
              <w:rPr>
                <w:noProof/>
                <w:webHidden/>
              </w:rPr>
              <w:t>13</w:t>
            </w:r>
            <w:r w:rsidR="00AE2F90">
              <w:rPr>
                <w:noProof/>
                <w:webHidden/>
              </w:rPr>
              <w:fldChar w:fldCharType="end"/>
            </w:r>
          </w:hyperlink>
        </w:p>
        <w:p w14:paraId="2F40A563" w14:textId="6B6E44F1" w:rsidR="00AE2F90" w:rsidRDefault="00E75033">
          <w:pPr>
            <w:pStyle w:val="TOC1"/>
            <w:tabs>
              <w:tab w:val="right" w:leader="dot" w:pos="9016"/>
            </w:tabs>
            <w:rPr>
              <w:rFonts w:eastAsiaTheme="minorEastAsia"/>
              <w:noProof/>
              <w:lang w:eastAsia="en-GB"/>
            </w:rPr>
          </w:pPr>
          <w:hyperlink w:anchor="_Toc169256441" w:history="1">
            <w:r w:rsidR="00AE2F90" w:rsidRPr="00770D19">
              <w:rPr>
                <w:rStyle w:val="Hyperlink"/>
                <w:rFonts w:cs="Arial"/>
                <w:bCs/>
                <w:noProof/>
              </w:rPr>
              <w:t>Appendix 3 Due Regard Screening Template</w:t>
            </w:r>
            <w:r w:rsidR="00AE2F90">
              <w:rPr>
                <w:noProof/>
                <w:webHidden/>
              </w:rPr>
              <w:tab/>
            </w:r>
            <w:r w:rsidR="00AE2F90">
              <w:rPr>
                <w:noProof/>
                <w:webHidden/>
              </w:rPr>
              <w:fldChar w:fldCharType="begin"/>
            </w:r>
            <w:r w:rsidR="00AE2F90">
              <w:rPr>
                <w:noProof/>
                <w:webHidden/>
              </w:rPr>
              <w:instrText xml:space="preserve"> PAGEREF _Toc169256441 \h </w:instrText>
            </w:r>
            <w:r w:rsidR="00AE2F90">
              <w:rPr>
                <w:noProof/>
                <w:webHidden/>
              </w:rPr>
            </w:r>
            <w:r w:rsidR="00AE2F90">
              <w:rPr>
                <w:noProof/>
                <w:webHidden/>
              </w:rPr>
              <w:fldChar w:fldCharType="separate"/>
            </w:r>
            <w:r>
              <w:rPr>
                <w:noProof/>
                <w:webHidden/>
              </w:rPr>
              <w:t>14</w:t>
            </w:r>
            <w:r w:rsidR="00AE2F90">
              <w:rPr>
                <w:noProof/>
                <w:webHidden/>
              </w:rPr>
              <w:fldChar w:fldCharType="end"/>
            </w:r>
          </w:hyperlink>
        </w:p>
        <w:p w14:paraId="5E15A167" w14:textId="435EB323" w:rsidR="00AE2F90" w:rsidRDefault="00E75033">
          <w:pPr>
            <w:pStyle w:val="TOC1"/>
            <w:tabs>
              <w:tab w:val="right" w:leader="dot" w:pos="9016"/>
            </w:tabs>
            <w:rPr>
              <w:rFonts w:eastAsiaTheme="minorEastAsia"/>
              <w:noProof/>
              <w:lang w:eastAsia="en-GB"/>
            </w:rPr>
          </w:pPr>
          <w:hyperlink w:anchor="_Toc169256442" w:history="1">
            <w:r w:rsidR="00AE2F90" w:rsidRPr="00770D19">
              <w:rPr>
                <w:rStyle w:val="Hyperlink"/>
                <w:rFonts w:cs="Arial"/>
                <w:bCs/>
                <w:noProof/>
              </w:rPr>
              <w:t>Appendix 4 Data Privacy Impact Assessment Screening</w:t>
            </w:r>
            <w:r w:rsidR="00AE2F90">
              <w:rPr>
                <w:noProof/>
                <w:webHidden/>
              </w:rPr>
              <w:tab/>
            </w:r>
            <w:r w:rsidR="00AE2F90">
              <w:rPr>
                <w:noProof/>
                <w:webHidden/>
              </w:rPr>
              <w:fldChar w:fldCharType="begin"/>
            </w:r>
            <w:r w:rsidR="00AE2F90">
              <w:rPr>
                <w:noProof/>
                <w:webHidden/>
              </w:rPr>
              <w:instrText xml:space="preserve"> PAGEREF _Toc169256442 \h </w:instrText>
            </w:r>
            <w:r w:rsidR="00AE2F90">
              <w:rPr>
                <w:noProof/>
                <w:webHidden/>
              </w:rPr>
            </w:r>
            <w:r w:rsidR="00AE2F90">
              <w:rPr>
                <w:noProof/>
                <w:webHidden/>
              </w:rPr>
              <w:fldChar w:fldCharType="separate"/>
            </w:r>
            <w:r>
              <w:rPr>
                <w:noProof/>
                <w:webHidden/>
              </w:rPr>
              <w:t>16</w:t>
            </w:r>
            <w:r w:rsidR="00AE2F90">
              <w:rPr>
                <w:noProof/>
                <w:webHidden/>
              </w:rPr>
              <w:fldChar w:fldCharType="end"/>
            </w:r>
          </w:hyperlink>
        </w:p>
        <w:p w14:paraId="05C33D35" w14:textId="7EDDCF78" w:rsidR="00E93BE3" w:rsidRPr="00D00EE1" w:rsidRDefault="00E93BE3">
          <w:pPr>
            <w:rPr>
              <w:rFonts w:ascii="Arial" w:hAnsi="Arial" w:cs="Arial"/>
              <w:b/>
              <w:bCs/>
              <w:noProof/>
              <w:sz w:val="24"/>
              <w:szCs w:val="24"/>
            </w:rPr>
          </w:pPr>
          <w:r w:rsidRPr="00D00EE1">
            <w:rPr>
              <w:rFonts w:ascii="Arial" w:hAnsi="Arial" w:cs="Arial"/>
              <w:b/>
              <w:bCs/>
              <w:noProof/>
              <w:sz w:val="24"/>
              <w:szCs w:val="24"/>
            </w:rPr>
            <w:fldChar w:fldCharType="end"/>
          </w:r>
        </w:p>
      </w:sdtContent>
    </w:sdt>
    <w:p w14:paraId="3E0F581F" w14:textId="25D2FDBA" w:rsidR="00E94178" w:rsidRPr="00D00EE1" w:rsidRDefault="00E94178">
      <w:pPr>
        <w:rPr>
          <w:rFonts w:ascii="Arial" w:hAnsi="Arial" w:cs="Arial"/>
          <w:sz w:val="24"/>
          <w:szCs w:val="24"/>
        </w:rPr>
      </w:pPr>
      <w:r w:rsidRPr="00D00EE1">
        <w:rPr>
          <w:rFonts w:ascii="Arial" w:hAnsi="Arial" w:cs="Arial"/>
          <w:sz w:val="24"/>
          <w:szCs w:val="24"/>
        </w:rPr>
        <w:br w:type="page"/>
      </w:r>
    </w:p>
    <w:p w14:paraId="2F0D659B" w14:textId="1A488805" w:rsidR="00476013" w:rsidRPr="00476013" w:rsidRDefault="00476013" w:rsidP="00476013">
      <w:pPr>
        <w:tabs>
          <w:tab w:val="left" w:pos="0"/>
        </w:tabs>
        <w:ind w:firstLine="142"/>
        <w:jc w:val="center"/>
        <w:rPr>
          <w:rFonts w:ascii="Arial" w:hAnsi="Arial" w:cs="Arial"/>
          <w:noProof/>
          <w:sz w:val="28"/>
          <w:szCs w:val="28"/>
        </w:rPr>
      </w:pPr>
      <w:r w:rsidRPr="00476013">
        <w:rPr>
          <w:rFonts w:ascii="Arial" w:eastAsiaTheme="majorEastAsia" w:hAnsi="Arial" w:cs="Arial"/>
          <w:b/>
          <w:color w:val="2F5496" w:themeColor="accent1" w:themeShade="BF"/>
          <w:sz w:val="30"/>
          <w:szCs w:val="32"/>
        </w:rPr>
        <w:lastRenderedPageBreak/>
        <w:t xml:space="preserve">Policy On </w:t>
      </w:r>
      <w:proofErr w:type="gramStart"/>
      <w:r w:rsidRPr="00476013">
        <w:rPr>
          <w:rFonts w:ascii="Arial" w:eastAsiaTheme="majorEastAsia" w:hAnsi="Arial" w:cs="Arial"/>
          <w:b/>
          <w:color w:val="2F5496" w:themeColor="accent1" w:themeShade="BF"/>
          <w:sz w:val="30"/>
          <w:szCs w:val="32"/>
        </w:rPr>
        <w:t>A</w:t>
      </w:r>
      <w:proofErr w:type="gramEnd"/>
      <w:r w:rsidRPr="00476013">
        <w:rPr>
          <w:rFonts w:ascii="Arial" w:eastAsiaTheme="majorEastAsia" w:hAnsi="Arial" w:cs="Arial"/>
          <w:b/>
          <w:color w:val="2F5496" w:themeColor="accent1" w:themeShade="BF"/>
          <w:sz w:val="30"/>
          <w:szCs w:val="32"/>
        </w:rPr>
        <w:t xml:space="preserve"> Page</w:t>
      </w:r>
    </w:p>
    <w:p w14:paraId="2FFFAB60" w14:textId="58EEA806" w:rsidR="00476013" w:rsidRPr="00476013" w:rsidRDefault="00476013" w:rsidP="00476013">
      <w:pPr>
        <w:jc w:val="center"/>
        <w:rPr>
          <w:rFonts w:ascii="Arial" w:hAnsi="Arial" w:cs="Arial"/>
          <w:noProof/>
          <w:sz w:val="28"/>
          <w:szCs w:val="28"/>
        </w:rPr>
      </w:pPr>
    </w:p>
    <w:p w14:paraId="7E5E40F6" w14:textId="6970351E" w:rsidR="00476013" w:rsidRPr="00476013" w:rsidRDefault="00476013" w:rsidP="00476013">
      <w:pPr>
        <w:jc w:val="center"/>
        <w:rPr>
          <w:rFonts w:ascii="Arial" w:hAnsi="Arial" w:cs="Arial"/>
          <w:noProof/>
          <w:sz w:val="28"/>
          <w:szCs w:val="28"/>
        </w:rPr>
      </w:pPr>
    </w:p>
    <w:p w14:paraId="6B96DB97" w14:textId="77777777" w:rsidR="00B04A02" w:rsidRPr="00116485" w:rsidRDefault="00B04A02" w:rsidP="00AE2F90">
      <w:pPr>
        <w:pStyle w:val="Heading1"/>
      </w:pPr>
      <w:bookmarkStart w:id="0" w:name="_Toc169256421"/>
      <w:r w:rsidRPr="00116485">
        <w:t>SUMMARY &amp; AIM</w:t>
      </w:r>
      <w:bookmarkEnd w:id="0"/>
    </w:p>
    <w:p w14:paraId="15731D67" w14:textId="77777777" w:rsidR="00B04A02" w:rsidRDefault="00B04A02" w:rsidP="00B04A02">
      <w:pPr>
        <w:rPr>
          <w:szCs w:val="24"/>
        </w:rPr>
      </w:pPr>
    </w:p>
    <w:p w14:paraId="7C3BC178" w14:textId="77777777" w:rsidR="00B04A02" w:rsidRPr="00D00EE1" w:rsidRDefault="00B04A02" w:rsidP="00B04A02">
      <w:pPr>
        <w:rPr>
          <w:sz w:val="24"/>
          <w:szCs w:val="24"/>
        </w:rPr>
      </w:pPr>
      <w:r w:rsidRPr="00D00EE1">
        <w:rPr>
          <w:sz w:val="24"/>
          <w:szCs w:val="24"/>
        </w:rPr>
        <w:t>What is this policy for?</w:t>
      </w:r>
    </w:p>
    <w:p w14:paraId="54FAE4D7" w14:textId="77777777" w:rsidR="00B04A02" w:rsidRDefault="00B04A02">
      <w:pPr>
        <w:rPr>
          <w:rFonts w:ascii="Arial" w:hAnsi="Arial" w:cs="Arial"/>
          <w:sz w:val="28"/>
          <w:szCs w:val="28"/>
        </w:rPr>
      </w:pPr>
    </w:p>
    <w:p w14:paraId="3BD73608" w14:textId="77777777" w:rsidR="00B04A02" w:rsidRDefault="00B04A02">
      <w:pPr>
        <w:rPr>
          <w:rFonts w:ascii="Arial" w:hAnsi="Arial" w:cs="Arial"/>
          <w:sz w:val="28"/>
          <w:szCs w:val="28"/>
        </w:rPr>
      </w:pPr>
    </w:p>
    <w:p w14:paraId="4A40B3E3" w14:textId="77777777" w:rsidR="00B04A02" w:rsidRPr="00116485" w:rsidRDefault="00B04A02" w:rsidP="00AE2F90">
      <w:pPr>
        <w:pStyle w:val="Heading1"/>
      </w:pPr>
      <w:bookmarkStart w:id="1" w:name="_Toc169256422"/>
      <w:r w:rsidRPr="00116485">
        <w:t>KEY REQUIREMENTS</w:t>
      </w:r>
      <w:bookmarkEnd w:id="1"/>
    </w:p>
    <w:p w14:paraId="2F41E348" w14:textId="77777777" w:rsidR="00B04A02" w:rsidRDefault="00B04A02" w:rsidP="00B04A02">
      <w:pPr>
        <w:rPr>
          <w:szCs w:val="28"/>
        </w:rPr>
      </w:pPr>
    </w:p>
    <w:p w14:paraId="0DB91681" w14:textId="77777777" w:rsidR="00B04A02" w:rsidRPr="00D00EE1" w:rsidRDefault="00B04A02" w:rsidP="00B04A02">
      <w:pPr>
        <w:rPr>
          <w:sz w:val="24"/>
          <w:szCs w:val="24"/>
        </w:rPr>
      </w:pPr>
      <w:r w:rsidRPr="00D00EE1">
        <w:rPr>
          <w:sz w:val="24"/>
          <w:szCs w:val="24"/>
        </w:rPr>
        <w:t>What do I need to follow?</w:t>
      </w:r>
    </w:p>
    <w:p w14:paraId="285528EA" w14:textId="77777777" w:rsidR="00B04A02" w:rsidRDefault="00B04A02">
      <w:pPr>
        <w:rPr>
          <w:rFonts w:ascii="Arial" w:hAnsi="Arial" w:cs="Arial"/>
          <w:sz w:val="28"/>
          <w:szCs w:val="28"/>
        </w:rPr>
      </w:pPr>
    </w:p>
    <w:p w14:paraId="2DDDC11B" w14:textId="77777777" w:rsidR="00B04A02" w:rsidRDefault="00B04A02">
      <w:pPr>
        <w:rPr>
          <w:rFonts w:ascii="Arial" w:hAnsi="Arial" w:cs="Arial"/>
          <w:sz w:val="28"/>
          <w:szCs w:val="28"/>
        </w:rPr>
      </w:pPr>
    </w:p>
    <w:p w14:paraId="272C022A" w14:textId="77777777" w:rsidR="00B04A02" w:rsidRDefault="00B04A02">
      <w:pPr>
        <w:rPr>
          <w:rFonts w:ascii="Arial" w:hAnsi="Arial" w:cs="Arial"/>
          <w:sz w:val="28"/>
          <w:szCs w:val="28"/>
        </w:rPr>
      </w:pPr>
    </w:p>
    <w:p w14:paraId="5E5BDF05" w14:textId="77777777" w:rsidR="00B04A02" w:rsidRPr="00116485" w:rsidRDefault="00B04A02" w:rsidP="00AE2F90">
      <w:pPr>
        <w:pStyle w:val="Heading1"/>
      </w:pPr>
      <w:bookmarkStart w:id="2" w:name="_Toc169256423"/>
      <w:r w:rsidRPr="00116485">
        <w:t>TARGET AUDIENCE:</w:t>
      </w:r>
      <w:bookmarkEnd w:id="2"/>
    </w:p>
    <w:p w14:paraId="0587B3E3" w14:textId="77777777" w:rsidR="00B04A02" w:rsidRPr="002E031B" w:rsidRDefault="00B04A02" w:rsidP="00B04A02">
      <w:pPr>
        <w:rPr>
          <w:b/>
          <w:u w:val="single"/>
        </w:rPr>
      </w:pPr>
    </w:p>
    <w:p w14:paraId="420CC29D" w14:textId="77777777" w:rsidR="00B04A02" w:rsidRPr="00D00EE1" w:rsidRDefault="00B04A02" w:rsidP="00B04A02">
      <w:pPr>
        <w:rPr>
          <w:sz w:val="24"/>
          <w:szCs w:val="24"/>
        </w:rPr>
      </w:pPr>
      <w:r w:rsidRPr="00D00EE1">
        <w:rPr>
          <w:sz w:val="24"/>
          <w:szCs w:val="24"/>
        </w:rPr>
        <w:t>Who is involved with this policy?</w:t>
      </w:r>
    </w:p>
    <w:p w14:paraId="7E92CEE2" w14:textId="77777777" w:rsidR="00B04A02" w:rsidRPr="00BF355D" w:rsidRDefault="00B04A02" w:rsidP="00B04A02"/>
    <w:p w14:paraId="63D79864" w14:textId="77777777" w:rsidR="00B04A02" w:rsidRPr="00BF355D" w:rsidRDefault="00B04A02" w:rsidP="00B04A02"/>
    <w:p w14:paraId="60FE2146" w14:textId="77777777" w:rsidR="00B04A02" w:rsidRPr="00116485" w:rsidRDefault="00B04A02" w:rsidP="00AE2F90">
      <w:pPr>
        <w:pStyle w:val="Heading1"/>
      </w:pPr>
      <w:bookmarkStart w:id="3" w:name="_Toc169256424"/>
      <w:r w:rsidRPr="00116485">
        <w:t>TRAINING</w:t>
      </w:r>
      <w:bookmarkEnd w:id="3"/>
    </w:p>
    <w:p w14:paraId="104F5851" w14:textId="77777777" w:rsidR="00B04A02" w:rsidRDefault="00B04A02" w:rsidP="00B04A02">
      <w:pPr>
        <w:rPr>
          <w:szCs w:val="28"/>
        </w:rPr>
      </w:pPr>
    </w:p>
    <w:p w14:paraId="4EFBE5C1" w14:textId="77777777" w:rsidR="00B04A02" w:rsidRPr="00D00EE1" w:rsidRDefault="00B04A02" w:rsidP="00B04A02">
      <w:pPr>
        <w:rPr>
          <w:sz w:val="24"/>
          <w:szCs w:val="24"/>
        </w:rPr>
      </w:pPr>
      <w:r w:rsidRPr="00D00EE1">
        <w:rPr>
          <w:sz w:val="24"/>
          <w:szCs w:val="24"/>
        </w:rPr>
        <w:t>What training is there for this policy?</w:t>
      </w:r>
    </w:p>
    <w:p w14:paraId="2D251D7E" w14:textId="2F45E341" w:rsidR="00476013" w:rsidRDefault="00476013">
      <w:pPr>
        <w:rPr>
          <w:rFonts w:ascii="Arial" w:hAnsi="Arial" w:cs="Arial"/>
          <w:sz w:val="28"/>
          <w:szCs w:val="28"/>
        </w:rPr>
      </w:pPr>
      <w:r>
        <w:rPr>
          <w:rFonts w:ascii="Arial" w:hAnsi="Arial" w:cs="Arial"/>
          <w:sz w:val="28"/>
          <w:szCs w:val="28"/>
        </w:rPr>
        <w:br w:type="page"/>
      </w:r>
    </w:p>
    <w:p w14:paraId="57CDAE81" w14:textId="77777777" w:rsidR="00476013" w:rsidRPr="00FC1054" w:rsidRDefault="00476013">
      <w:pPr>
        <w:rPr>
          <w:rFonts w:ascii="Arial" w:hAnsi="Arial" w:cs="Arial"/>
          <w:sz w:val="28"/>
          <w:szCs w:val="28"/>
        </w:rPr>
      </w:pPr>
    </w:p>
    <w:p w14:paraId="4A5E93F8" w14:textId="62087B08" w:rsidR="00DA2247" w:rsidRPr="00FC1054" w:rsidRDefault="00170C89" w:rsidP="00FC1054">
      <w:pPr>
        <w:pStyle w:val="Heading1"/>
        <w:rPr>
          <w:rFonts w:cs="Arial"/>
        </w:rPr>
      </w:pPr>
      <w:bookmarkStart w:id="4" w:name="_Toc169256425"/>
      <w:r w:rsidRPr="00FC1054">
        <w:rPr>
          <w:rFonts w:cs="Arial"/>
        </w:rPr>
        <w:t xml:space="preserve">1.0 </w:t>
      </w:r>
      <w:r w:rsidR="00DA2247" w:rsidRPr="00FC1054">
        <w:rPr>
          <w:rFonts w:cs="Arial"/>
        </w:rPr>
        <w:t xml:space="preserve">Quick look </w:t>
      </w:r>
      <w:r w:rsidR="00467151" w:rsidRPr="00FC1054">
        <w:rPr>
          <w:rFonts w:cs="Arial"/>
        </w:rPr>
        <w:t>s</w:t>
      </w:r>
      <w:r w:rsidR="00DA2247" w:rsidRPr="00FC1054">
        <w:rPr>
          <w:rFonts w:cs="Arial"/>
        </w:rPr>
        <w:t>ummary</w:t>
      </w:r>
      <w:bookmarkEnd w:id="4"/>
    </w:p>
    <w:p w14:paraId="295F61A5" w14:textId="302A78DC" w:rsidR="00DA2247" w:rsidRPr="00D00EE1" w:rsidRDefault="00DA2247" w:rsidP="008F7991">
      <w:pPr>
        <w:rPr>
          <w:rFonts w:ascii="Arial" w:hAnsi="Arial" w:cs="Arial"/>
          <w:sz w:val="24"/>
          <w:szCs w:val="24"/>
        </w:rPr>
      </w:pPr>
      <w:r w:rsidRPr="00D00EE1">
        <w:rPr>
          <w:rFonts w:ascii="Arial" w:hAnsi="Arial" w:cs="Arial"/>
          <w:sz w:val="24"/>
          <w:szCs w:val="24"/>
        </w:rPr>
        <w:t>P</w:t>
      </w:r>
      <w:r w:rsidR="00DE7587" w:rsidRPr="00D00EE1">
        <w:rPr>
          <w:rFonts w:ascii="Arial" w:hAnsi="Arial" w:cs="Arial"/>
          <w:sz w:val="24"/>
          <w:szCs w:val="24"/>
        </w:rPr>
        <w:t>lease note that this is designed to act as a quick reference guide only and is not intended to replace the need to read the full policy.</w:t>
      </w:r>
    </w:p>
    <w:p w14:paraId="593E38AD" w14:textId="0DDB173F" w:rsidR="00587021" w:rsidRPr="00FC1054" w:rsidRDefault="00170C89" w:rsidP="00FC1054">
      <w:pPr>
        <w:pStyle w:val="Heading2"/>
        <w:rPr>
          <w:rFonts w:cs="Arial"/>
        </w:rPr>
      </w:pPr>
      <w:bookmarkStart w:id="5" w:name="_Toc169256426"/>
      <w:r w:rsidRPr="00FC1054">
        <w:rPr>
          <w:rFonts w:cs="Arial"/>
        </w:rPr>
        <w:t xml:space="preserve">1.1 </w:t>
      </w:r>
      <w:r w:rsidR="00587021" w:rsidRPr="00FC1054">
        <w:rPr>
          <w:rFonts w:cs="Arial"/>
        </w:rPr>
        <w:t>Version control and summary of changes</w:t>
      </w:r>
      <w:bookmarkEnd w:id="5"/>
    </w:p>
    <w:p w14:paraId="5993F00E" w14:textId="77777777" w:rsidR="00587021" w:rsidRPr="00FC1054" w:rsidRDefault="00587021" w:rsidP="00587021">
      <w:pPr>
        <w:rPr>
          <w:rFonts w:ascii="Arial" w:hAnsi="Arial" w:cs="Arial"/>
        </w:rPr>
      </w:pPr>
    </w:p>
    <w:tbl>
      <w:tblPr>
        <w:tblStyle w:val="TableGrid"/>
        <w:tblW w:w="0" w:type="auto"/>
        <w:tblLook w:val="04A0" w:firstRow="1" w:lastRow="0" w:firstColumn="1" w:lastColumn="0" w:noHBand="0" w:noVBand="1"/>
        <w:tblCaption w:val="Version Control table"/>
        <w:tblDescription w:val="Table detailing version numbers with dates and details of ammendments Please add in a table description here - for example: The table shows the policy was first developed in XXX and has since had 4 revisions. The latest version was completed in [add date xxx] and is version number xxx"/>
      </w:tblPr>
      <w:tblGrid>
        <w:gridCol w:w="2122"/>
        <w:gridCol w:w="1842"/>
        <w:gridCol w:w="5052"/>
      </w:tblGrid>
      <w:tr w:rsidR="00587021" w:rsidRPr="00FC1054" w14:paraId="4D95F1F9" w14:textId="77777777" w:rsidTr="00296574">
        <w:trPr>
          <w:cantSplit/>
          <w:tblHeader/>
        </w:trPr>
        <w:tc>
          <w:tcPr>
            <w:tcW w:w="2122" w:type="dxa"/>
            <w:shd w:val="clear" w:color="auto" w:fill="D9E2F3" w:themeFill="accent1" w:themeFillTint="33"/>
          </w:tcPr>
          <w:p w14:paraId="3B9DAA91" w14:textId="6C410330" w:rsidR="00587021" w:rsidRPr="00FC1054" w:rsidRDefault="00587021" w:rsidP="00587021">
            <w:pPr>
              <w:jc w:val="center"/>
              <w:rPr>
                <w:rFonts w:ascii="Arial" w:hAnsi="Arial" w:cs="Arial"/>
                <w:b/>
                <w:bCs/>
                <w:sz w:val="24"/>
                <w:szCs w:val="24"/>
              </w:rPr>
            </w:pPr>
            <w:r w:rsidRPr="00FC1054">
              <w:rPr>
                <w:rFonts w:ascii="Arial" w:hAnsi="Arial" w:cs="Arial"/>
                <w:b/>
                <w:bCs/>
                <w:sz w:val="24"/>
                <w:szCs w:val="24"/>
              </w:rPr>
              <w:t>Version number</w:t>
            </w:r>
          </w:p>
        </w:tc>
        <w:tc>
          <w:tcPr>
            <w:tcW w:w="1842" w:type="dxa"/>
            <w:shd w:val="clear" w:color="auto" w:fill="D9E2F3" w:themeFill="accent1" w:themeFillTint="33"/>
          </w:tcPr>
          <w:p w14:paraId="2AA5607B" w14:textId="5FD84BB1" w:rsidR="00587021" w:rsidRPr="00FC1054" w:rsidRDefault="00587021" w:rsidP="00587021">
            <w:pPr>
              <w:jc w:val="center"/>
              <w:rPr>
                <w:rFonts w:ascii="Arial" w:hAnsi="Arial" w:cs="Arial"/>
                <w:b/>
                <w:bCs/>
                <w:sz w:val="24"/>
                <w:szCs w:val="24"/>
              </w:rPr>
            </w:pPr>
            <w:r w:rsidRPr="00FC1054">
              <w:rPr>
                <w:rFonts w:ascii="Arial" w:hAnsi="Arial" w:cs="Arial"/>
                <w:b/>
                <w:bCs/>
                <w:sz w:val="24"/>
                <w:szCs w:val="24"/>
              </w:rPr>
              <w:t>Date</w:t>
            </w:r>
          </w:p>
        </w:tc>
        <w:tc>
          <w:tcPr>
            <w:tcW w:w="5052" w:type="dxa"/>
            <w:shd w:val="clear" w:color="auto" w:fill="D9E2F3" w:themeFill="accent1" w:themeFillTint="33"/>
          </w:tcPr>
          <w:p w14:paraId="2573266D" w14:textId="32F5CBB5" w:rsidR="00587021" w:rsidRPr="00FC1054" w:rsidRDefault="00587021" w:rsidP="00587021">
            <w:pPr>
              <w:jc w:val="center"/>
              <w:rPr>
                <w:rFonts w:ascii="Arial" w:hAnsi="Arial" w:cs="Arial"/>
                <w:b/>
                <w:bCs/>
                <w:sz w:val="24"/>
                <w:szCs w:val="24"/>
              </w:rPr>
            </w:pPr>
            <w:r w:rsidRPr="00FC1054">
              <w:rPr>
                <w:rFonts w:ascii="Arial" w:hAnsi="Arial" w:cs="Arial"/>
                <w:b/>
                <w:bCs/>
                <w:sz w:val="24"/>
                <w:szCs w:val="24"/>
              </w:rPr>
              <w:t>Comments (description change and amendments)</w:t>
            </w:r>
          </w:p>
        </w:tc>
      </w:tr>
      <w:tr w:rsidR="00587021" w:rsidRPr="00FC1054" w14:paraId="409F8FAE" w14:textId="77777777" w:rsidTr="00587021">
        <w:tc>
          <w:tcPr>
            <w:tcW w:w="2122" w:type="dxa"/>
          </w:tcPr>
          <w:p w14:paraId="0C70B726" w14:textId="77777777" w:rsidR="00587021" w:rsidRPr="00FC1054" w:rsidRDefault="00587021" w:rsidP="00587021">
            <w:pPr>
              <w:rPr>
                <w:rFonts w:ascii="Arial" w:hAnsi="Arial" w:cs="Arial"/>
              </w:rPr>
            </w:pPr>
          </w:p>
        </w:tc>
        <w:tc>
          <w:tcPr>
            <w:tcW w:w="1842" w:type="dxa"/>
          </w:tcPr>
          <w:p w14:paraId="5B2EF08A" w14:textId="77777777" w:rsidR="00587021" w:rsidRPr="00FC1054" w:rsidRDefault="00587021" w:rsidP="00587021">
            <w:pPr>
              <w:rPr>
                <w:rFonts w:ascii="Arial" w:hAnsi="Arial" w:cs="Arial"/>
              </w:rPr>
            </w:pPr>
          </w:p>
        </w:tc>
        <w:tc>
          <w:tcPr>
            <w:tcW w:w="5052" w:type="dxa"/>
          </w:tcPr>
          <w:p w14:paraId="32CEBFC4" w14:textId="77777777" w:rsidR="00587021" w:rsidRPr="00FC1054" w:rsidRDefault="00587021" w:rsidP="00587021">
            <w:pPr>
              <w:rPr>
                <w:rFonts w:ascii="Arial" w:hAnsi="Arial" w:cs="Arial"/>
              </w:rPr>
            </w:pPr>
          </w:p>
        </w:tc>
      </w:tr>
      <w:tr w:rsidR="00587021" w:rsidRPr="00FC1054" w14:paraId="63A050DE" w14:textId="77777777" w:rsidTr="00587021">
        <w:tc>
          <w:tcPr>
            <w:tcW w:w="2122" w:type="dxa"/>
          </w:tcPr>
          <w:p w14:paraId="4457D902" w14:textId="77777777" w:rsidR="00587021" w:rsidRPr="00FC1054" w:rsidRDefault="00587021" w:rsidP="00587021">
            <w:pPr>
              <w:rPr>
                <w:rFonts w:ascii="Arial" w:hAnsi="Arial" w:cs="Arial"/>
              </w:rPr>
            </w:pPr>
          </w:p>
        </w:tc>
        <w:tc>
          <w:tcPr>
            <w:tcW w:w="1842" w:type="dxa"/>
          </w:tcPr>
          <w:p w14:paraId="792CF08C" w14:textId="77777777" w:rsidR="00587021" w:rsidRPr="00FC1054" w:rsidRDefault="00587021" w:rsidP="00587021">
            <w:pPr>
              <w:rPr>
                <w:rFonts w:ascii="Arial" w:hAnsi="Arial" w:cs="Arial"/>
              </w:rPr>
            </w:pPr>
          </w:p>
        </w:tc>
        <w:tc>
          <w:tcPr>
            <w:tcW w:w="5052" w:type="dxa"/>
          </w:tcPr>
          <w:p w14:paraId="4C152E5C" w14:textId="77777777" w:rsidR="00587021" w:rsidRPr="00FC1054" w:rsidRDefault="00587021" w:rsidP="00587021">
            <w:pPr>
              <w:rPr>
                <w:rFonts w:ascii="Arial" w:hAnsi="Arial" w:cs="Arial"/>
              </w:rPr>
            </w:pPr>
          </w:p>
        </w:tc>
      </w:tr>
      <w:tr w:rsidR="00587021" w:rsidRPr="00FC1054" w14:paraId="25A8EA12" w14:textId="77777777" w:rsidTr="00587021">
        <w:tc>
          <w:tcPr>
            <w:tcW w:w="2122" w:type="dxa"/>
          </w:tcPr>
          <w:p w14:paraId="184B3F80" w14:textId="77777777" w:rsidR="00587021" w:rsidRPr="00FC1054" w:rsidRDefault="00587021" w:rsidP="00587021">
            <w:pPr>
              <w:rPr>
                <w:rFonts w:ascii="Arial" w:hAnsi="Arial" w:cs="Arial"/>
              </w:rPr>
            </w:pPr>
          </w:p>
        </w:tc>
        <w:tc>
          <w:tcPr>
            <w:tcW w:w="1842" w:type="dxa"/>
          </w:tcPr>
          <w:p w14:paraId="19CFC5BA" w14:textId="77777777" w:rsidR="00587021" w:rsidRPr="00FC1054" w:rsidRDefault="00587021" w:rsidP="00587021">
            <w:pPr>
              <w:rPr>
                <w:rFonts w:ascii="Arial" w:hAnsi="Arial" w:cs="Arial"/>
              </w:rPr>
            </w:pPr>
          </w:p>
        </w:tc>
        <w:tc>
          <w:tcPr>
            <w:tcW w:w="5052" w:type="dxa"/>
          </w:tcPr>
          <w:p w14:paraId="52E13B33" w14:textId="77777777" w:rsidR="00587021" w:rsidRPr="00FC1054" w:rsidRDefault="00587021" w:rsidP="00587021">
            <w:pPr>
              <w:rPr>
                <w:rFonts w:ascii="Arial" w:hAnsi="Arial" w:cs="Arial"/>
              </w:rPr>
            </w:pPr>
          </w:p>
        </w:tc>
      </w:tr>
    </w:tbl>
    <w:p w14:paraId="7899DBD0" w14:textId="77777777" w:rsidR="00587021" w:rsidRPr="00FC1054" w:rsidRDefault="00587021" w:rsidP="00587021">
      <w:pPr>
        <w:rPr>
          <w:rFonts w:ascii="Arial" w:hAnsi="Arial" w:cs="Arial"/>
          <w:sz w:val="24"/>
          <w:szCs w:val="24"/>
        </w:rPr>
      </w:pPr>
    </w:p>
    <w:p w14:paraId="058218B4" w14:textId="3A4EB59B" w:rsidR="00587021" w:rsidRPr="00FC1054" w:rsidRDefault="00587021" w:rsidP="00587021">
      <w:pPr>
        <w:rPr>
          <w:rFonts w:ascii="Arial" w:hAnsi="Arial" w:cs="Arial"/>
          <w:sz w:val="24"/>
          <w:szCs w:val="24"/>
        </w:rPr>
      </w:pPr>
      <w:r w:rsidRPr="00FC1054">
        <w:rPr>
          <w:rFonts w:ascii="Arial" w:hAnsi="Arial" w:cs="Arial"/>
          <w:sz w:val="24"/>
          <w:szCs w:val="24"/>
        </w:rPr>
        <w:t xml:space="preserve">For Further Information Contact: </w:t>
      </w:r>
    </w:p>
    <w:p w14:paraId="7363F00C" w14:textId="77777777" w:rsidR="00170C89" w:rsidRPr="00FC1054" w:rsidRDefault="00170C89" w:rsidP="00FC1054">
      <w:pPr>
        <w:pStyle w:val="Heading2"/>
        <w:rPr>
          <w:rFonts w:cs="Arial"/>
          <w:b w:val="0"/>
        </w:rPr>
      </w:pPr>
      <w:bookmarkStart w:id="6" w:name="_Toc169256427"/>
      <w:r w:rsidRPr="00FC1054">
        <w:rPr>
          <w:rFonts w:cs="Arial"/>
        </w:rPr>
        <w:t xml:space="preserve">1.2 Key individuals involved in developing and consulting on the </w:t>
      </w:r>
      <w:proofErr w:type="gramStart"/>
      <w:r w:rsidRPr="00FC1054">
        <w:rPr>
          <w:rFonts w:cs="Arial"/>
        </w:rPr>
        <w:t>document</w:t>
      </w:r>
      <w:bookmarkEnd w:id="6"/>
      <w:proofErr w:type="gramEnd"/>
    </w:p>
    <w:p w14:paraId="25D3A682" w14:textId="77777777" w:rsidR="008F7991" w:rsidRPr="00FC1054" w:rsidRDefault="008F7991" w:rsidP="008F7991">
      <w:pPr>
        <w:rPr>
          <w:rFonts w:ascii="Arial" w:hAnsi="Arial" w:cs="Arial"/>
        </w:rPr>
      </w:pPr>
    </w:p>
    <w:p w14:paraId="5BFCF49E" w14:textId="426B34C1" w:rsidR="00170C89" w:rsidRPr="00D00EE1" w:rsidRDefault="00170C89" w:rsidP="00467151">
      <w:pPr>
        <w:pStyle w:val="ListParagraph"/>
        <w:numPr>
          <w:ilvl w:val="0"/>
          <w:numId w:val="17"/>
        </w:numPr>
        <w:rPr>
          <w:rFonts w:ascii="Arial" w:hAnsi="Arial" w:cs="Arial"/>
          <w:sz w:val="24"/>
          <w:szCs w:val="24"/>
        </w:rPr>
      </w:pPr>
      <w:r w:rsidRPr="00D00EE1">
        <w:rPr>
          <w:rFonts w:ascii="Arial" w:hAnsi="Arial" w:cs="Arial"/>
          <w:sz w:val="24"/>
          <w:szCs w:val="24"/>
        </w:rPr>
        <w:t xml:space="preserve">Add name and </w:t>
      </w:r>
      <w:proofErr w:type="gramStart"/>
      <w:r w:rsidRPr="00D00EE1">
        <w:rPr>
          <w:rFonts w:ascii="Arial" w:hAnsi="Arial" w:cs="Arial"/>
          <w:sz w:val="24"/>
          <w:szCs w:val="24"/>
        </w:rPr>
        <w:t>designation</w:t>
      </w:r>
      <w:proofErr w:type="gramEnd"/>
    </w:p>
    <w:p w14:paraId="12413FC5" w14:textId="41276E02" w:rsidR="00170C89" w:rsidRPr="00D00EE1" w:rsidRDefault="00170C89" w:rsidP="00467151">
      <w:pPr>
        <w:pStyle w:val="ListParagraph"/>
        <w:numPr>
          <w:ilvl w:val="0"/>
          <w:numId w:val="17"/>
        </w:numPr>
        <w:rPr>
          <w:rFonts w:ascii="Arial" w:hAnsi="Arial" w:cs="Arial"/>
          <w:sz w:val="24"/>
          <w:szCs w:val="24"/>
        </w:rPr>
      </w:pPr>
      <w:r w:rsidRPr="00D00EE1">
        <w:rPr>
          <w:rFonts w:ascii="Arial" w:hAnsi="Arial" w:cs="Arial"/>
          <w:sz w:val="24"/>
          <w:szCs w:val="24"/>
        </w:rPr>
        <w:t xml:space="preserve">Add name and </w:t>
      </w:r>
      <w:proofErr w:type="gramStart"/>
      <w:r w:rsidRPr="00D00EE1">
        <w:rPr>
          <w:rFonts w:ascii="Arial" w:hAnsi="Arial" w:cs="Arial"/>
          <w:sz w:val="24"/>
          <w:szCs w:val="24"/>
        </w:rPr>
        <w:t>designation</w:t>
      </w:r>
      <w:proofErr w:type="gramEnd"/>
      <w:r w:rsidRPr="00D00EE1">
        <w:rPr>
          <w:rFonts w:ascii="Arial" w:hAnsi="Arial" w:cs="Arial"/>
          <w:sz w:val="24"/>
          <w:szCs w:val="24"/>
        </w:rPr>
        <w:t xml:space="preserve"> </w:t>
      </w:r>
    </w:p>
    <w:p w14:paraId="0247DBE6" w14:textId="376CC590" w:rsidR="00467151" w:rsidRPr="00D00EE1" w:rsidRDefault="00467151" w:rsidP="00467151">
      <w:pPr>
        <w:pStyle w:val="ListParagraph"/>
        <w:numPr>
          <w:ilvl w:val="0"/>
          <w:numId w:val="17"/>
        </w:numPr>
        <w:rPr>
          <w:rFonts w:ascii="Arial" w:hAnsi="Arial" w:cs="Arial"/>
          <w:sz w:val="24"/>
          <w:szCs w:val="24"/>
        </w:rPr>
      </w:pPr>
      <w:r w:rsidRPr="00D00EE1">
        <w:rPr>
          <w:rFonts w:ascii="Arial" w:hAnsi="Arial" w:cs="Arial"/>
          <w:sz w:val="24"/>
          <w:szCs w:val="24"/>
        </w:rPr>
        <w:t xml:space="preserve">Trust Policy experts – see checklist for list of current contact </w:t>
      </w:r>
      <w:proofErr w:type="gramStart"/>
      <w:r w:rsidRPr="00D00EE1">
        <w:rPr>
          <w:rFonts w:ascii="Arial" w:hAnsi="Arial" w:cs="Arial"/>
          <w:sz w:val="24"/>
          <w:szCs w:val="24"/>
        </w:rPr>
        <w:t>details</w:t>
      </w:r>
      <w:proofErr w:type="gramEnd"/>
    </w:p>
    <w:p w14:paraId="6C383165" w14:textId="77777777" w:rsidR="00170C89" w:rsidRPr="00FC1054" w:rsidRDefault="00170C89" w:rsidP="00170C89">
      <w:pPr>
        <w:keepNext/>
        <w:keepLines/>
        <w:spacing w:before="240" w:after="0"/>
        <w:outlineLvl w:val="0"/>
        <w:rPr>
          <w:rFonts w:ascii="Arial" w:hAnsi="Arial" w:cs="Arial"/>
        </w:rPr>
      </w:pPr>
    </w:p>
    <w:p w14:paraId="153BE95B" w14:textId="77777777" w:rsidR="002125F7" w:rsidRPr="00FC1054" w:rsidRDefault="002125F7" w:rsidP="00587021">
      <w:pPr>
        <w:rPr>
          <w:rFonts w:ascii="Arial" w:hAnsi="Arial" w:cs="Arial"/>
          <w:sz w:val="24"/>
          <w:szCs w:val="24"/>
        </w:rPr>
      </w:pPr>
    </w:p>
    <w:p w14:paraId="1C3A74C9" w14:textId="3E353ECC" w:rsidR="002125F7" w:rsidRPr="00FC1054" w:rsidRDefault="00170C89" w:rsidP="00FC1054">
      <w:pPr>
        <w:pStyle w:val="Heading2"/>
        <w:rPr>
          <w:rFonts w:cs="Arial"/>
        </w:rPr>
      </w:pPr>
      <w:bookmarkStart w:id="7" w:name="_Toc169256428"/>
      <w:r w:rsidRPr="00FC1054">
        <w:rPr>
          <w:rFonts w:cs="Arial"/>
        </w:rPr>
        <w:t xml:space="preserve">1.3 </w:t>
      </w:r>
      <w:r w:rsidR="002125F7" w:rsidRPr="00FC1054">
        <w:rPr>
          <w:rFonts w:cs="Arial"/>
        </w:rPr>
        <w:t>Governance</w:t>
      </w:r>
      <w:bookmarkEnd w:id="7"/>
    </w:p>
    <w:p w14:paraId="71B4D529" w14:textId="5ECFD5D7" w:rsidR="002125F7" w:rsidRPr="00FC1054" w:rsidRDefault="002125F7" w:rsidP="008F7991">
      <w:pPr>
        <w:rPr>
          <w:rFonts w:ascii="Arial" w:hAnsi="Arial" w:cs="Arial"/>
          <w:b/>
          <w:bCs/>
          <w:sz w:val="24"/>
          <w:szCs w:val="24"/>
        </w:rPr>
      </w:pPr>
      <w:r w:rsidRPr="00FC1054">
        <w:rPr>
          <w:rFonts w:ascii="Arial" w:hAnsi="Arial" w:cs="Arial"/>
          <w:b/>
          <w:bCs/>
          <w:sz w:val="24"/>
          <w:szCs w:val="24"/>
        </w:rPr>
        <w:t>Level 2 or 3 approving delivery group – Name of group</w:t>
      </w:r>
    </w:p>
    <w:p w14:paraId="6E31D30C" w14:textId="687207F6" w:rsidR="002125F7" w:rsidRPr="00FC1054" w:rsidRDefault="002125F7" w:rsidP="00587021">
      <w:pPr>
        <w:rPr>
          <w:rFonts w:ascii="Arial" w:hAnsi="Arial" w:cs="Arial"/>
          <w:b/>
          <w:bCs/>
          <w:sz w:val="24"/>
          <w:szCs w:val="24"/>
        </w:rPr>
      </w:pPr>
      <w:r w:rsidRPr="00FC1054">
        <w:rPr>
          <w:rFonts w:ascii="Arial" w:hAnsi="Arial" w:cs="Arial"/>
          <w:b/>
          <w:bCs/>
          <w:sz w:val="24"/>
          <w:szCs w:val="24"/>
        </w:rPr>
        <w:t xml:space="preserve">Level 1 Committee to ratify policy – name of </w:t>
      </w:r>
      <w:proofErr w:type="gramStart"/>
      <w:r w:rsidRPr="00FC1054">
        <w:rPr>
          <w:rFonts w:ascii="Arial" w:hAnsi="Arial" w:cs="Arial"/>
          <w:b/>
          <w:bCs/>
          <w:sz w:val="24"/>
          <w:szCs w:val="24"/>
        </w:rPr>
        <w:t>Committee</w:t>
      </w:r>
      <w:proofErr w:type="gramEnd"/>
    </w:p>
    <w:p w14:paraId="5D17A867" w14:textId="77777777" w:rsidR="002125F7" w:rsidRPr="00FC1054" w:rsidRDefault="002125F7" w:rsidP="00587021">
      <w:pPr>
        <w:rPr>
          <w:rFonts w:ascii="Arial" w:hAnsi="Arial" w:cs="Arial"/>
          <w:b/>
          <w:bCs/>
          <w:sz w:val="24"/>
          <w:szCs w:val="24"/>
        </w:rPr>
      </w:pPr>
    </w:p>
    <w:p w14:paraId="2B46B173" w14:textId="6A808988" w:rsidR="00E94178" w:rsidRPr="00FC1054" w:rsidRDefault="00170C89" w:rsidP="00FC1054">
      <w:pPr>
        <w:pStyle w:val="Heading2"/>
        <w:rPr>
          <w:rFonts w:cs="Arial"/>
        </w:rPr>
      </w:pPr>
      <w:bookmarkStart w:id="8" w:name="_Toc169256429"/>
      <w:r w:rsidRPr="00FC1054">
        <w:rPr>
          <w:rFonts w:cs="Arial"/>
        </w:rPr>
        <w:t xml:space="preserve">1.4 </w:t>
      </w:r>
      <w:r w:rsidR="00E94178" w:rsidRPr="00FC1054">
        <w:rPr>
          <w:rFonts w:cs="Arial"/>
        </w:rPr>
        <w:t>Equality Statement</w:t>
      </w:r>
      <w:bookmarkEnd w:id="8"/>
    </w:p>
    <w:p w14:paraId="633CBA1E" w14:textId="377F07A6" w:rsidR="002125F7" w:rsidRPr="00D00EE1" w:rsidRDefault="002125F7" w:rsidP="002125F7">
      <w:pPr>
        <w:rPr>
          <w:rFonts w:ascii="Arial" w:hAnsi="Arial" w:cs="Arial"/>
          <w:sz w:val="24"/>
          <w:szCs w:val="24"/>
        </w:rPr>
      </w:pPr>
      <w:r w:rsidRPr="00D00EE1">
        <w:rPr>
          <w:rFonts w:ascii="Arial" w:hAnsi="Arial" w:cs="Arial"/>
          <w:sz w:val="24"/>
          <w:szCs w:val="24"/>
        </w:rPr>
        <w:t xml:space="preserve">Leicestershire Partnership NHS Trust (LPT) aims to design and implement policy documents that meet the diverse needs of our service, </w:t>
      </w:r>
      <w:proofErr w:type="gramStart"/>
      <w:r w:rsidRPr="00D00EE1">
        <w:rPr>
          <w:rFonts w:ascii="Arial" w:hAnsi="Arial" w:cs="Arial"/>
          <w:sz w:val="24"/>
          <w:szCs w:val="24"/>
        </w:rPr>
        <w:t>population</w:t>
      </w:r>
      <w:proofErr w:type="gramEnd"/>
      <w:r w:rsidRPr="00D00EE1">
        <w:rPr>
          <w:rFonts w:ascii="Arial" w:hAnsi="Arial" w:cs="Arial"/>
          <w:sz w:val="24"/>
          <w:szCs w:val="24"/>
        </w:rPr>
        <w:t xml:space="preserve"> and workforce, ensuring that none are placed at a disadvantage over others. It </w:t>
      </w:r>
      <w:proofErr w:type="gramStart"/>
      <w:r w:rsidRPr="00D00EE1">
        <w:rPr>
          <w:rFonts w:ascii="Arial" w:hAnsi="Arial" w:cs="Arial"/>
          <w:sz w:val="24"/>
          <w:szCs w:val="24"/>
        </w:rPr>
        <w:t>takes into account</w:t>
      </w:r>
      <w:proofErr w:type="gramEnd"/>
      <w:r w:rsidRPr="00D00EE1">
        <w:rPr>
          <w:rFonts w:ascii="Arial" w:hAnsi="Arial" w:cs="Arial"/>
          <w:sz w:val="24"/>
          <w:szCs w:val="24"/>
        </w:rPr>
        <w:t xml:space="preserve"> the provisions of the Equality Act 2010 and promotes equal opportunities for all. This document has been assessed to ensure that no one receives less favourable treatment on the protected characteristics of their age, disability, sex (gender), gender reassignment, sexual orientation, marriage and civil partnership, race, religion or belief, </w:t>
      </w:r>
      <w:proofErr w:type="gramStart"/>
      <w:r w:rsidRPr="00D00EE1">
        <w:rPr>
          <w:rFonts w:ascii="Arial" w:hAnsi="Arial" w:cs="Arial"/>
          <w:sz w:val="24"/>
          <w:szCs w:val="24"/>
        </w:rPr>
        <w:t>pregnancy</w:t>
      </w:r>
      <w:proofErr w:type="gramEnd"/>
      <w:r w:rsidRPr="00D00EE1">
        <w:rPr>
          <w:rFonts w:ascii="Arial" w:hAnsi="Arial" w:cs="Arial"/>
          <w:sz w:val="24"/>
          <w:szCs w:val="24"/>
        </w:rPr>
        <w:t xml:space="preserve"> and maternity.</w:t>
      </w:r>
    </w:p>
    <w:p w14:paraId="2ACE9492" w14:textId="1BD0D311" w:rsidR="00296574" w:rsidRPr="00D00EE1" w:rsidRDefault="00296574" w:rsidP="00FC1054">
      <w:pPr>
        <w:rPr>
          <w:rFonts w:ascii="Arial" w:hAnsi="Arial" w:cs="Arial"/>
          <w:sz w:val="24"/>
          <w:szCs w:val="24"/>
        </w:rPr>
      </w:pPr>
      <w:r w:rsidRPr="00D00EE1">
        <w:rPr>
          <w:rFonts w:ascii="Arial" w:hAnsi="Arial" w:cs="Arial"/>
          <w:sz w:val="24"/>
          <w:szCs w:val="24"/>
        </w:rPr>
        <w:lastRenderedPageBreak/>
        <w:t xml:space="preserve">If you would like a copy of this document in any other </w:t>
      </w:r>
      <w:r w:rsidR="00280D1A" w:rsidRPr="00D00EE1">
        <w:rPr>
          <w:rFonts w:ascii="Arial" w:hAnsi="Arial" w:cs="Arial"/>
          <w:sz w:val="24"/>
          <w:szCs w:val="24"/>
        </w:rPr>
        <w:t>format,</w:t>
      </w:r>
      <w:r w:rsidRPr="00D00EE1">
        <w:rPr>
          <w:rFonts w:ascii="Arial" w:hAnsi="Arial" w:cs="Arial"/>
          <w:sz w:val="24"/>
          <w:szCs w:val="24"/>
        </w:rPr>
        <w:t xml:space="preserve"> please contact </w:t>
      </w:r>
      <w:hyperlink r:id="rId11" w:history="1">
        <w:r w:rsidRPr="00D00EE1">
          <w:rPr>
            <w:rStyle w:val="Hyperlink"/>
            <w:rFonts w:ascii="Arial" w:eastAsia="Times New Roman" w:hAnsi="Arial" w:cs="Arial"/>
            <w:color w:val="auto"/>
            <w:sz w:val="24"/>
            <w:szCs w:val="24"/>
            <w:lang w:eastAsia="en-GB"/>
          </w:rPr>
          <w:t>lpt.corporateaffairs@nhs.net</w:t>
        </w:r>
      </w:hyperlink>
      <w:r w:rsidRPr="00D00EE1">
        <w:rPr>
          <w:rFonts w:ascii="Arial" w:eastAsia="Times New Roman" w:hAnsi="Arial" w:cs="Arial"/>
          <w:sz w:val="24"/>
          <w:szCs w:val="24"/>
          <w:lang w:eastAsia="en-GB"/>
        </w:rPr>
        <w:t> </w:t>
      </w:r>
      <w:r w:rsidRPr="00D00EE1">
        <w:rPr>
          <w:rFonts w:ascii="Arial" w:hAnsi="Arial" w:cs="Arial"/>
          <w:sz w:val="24"/>
          <w:szCs w:val="24"/>
        </w:rPr>
        <w:t xml:space="preserve"> </w:t>
      </w:r>
    </w:p>
    <w:p w14:paraId="007B494A" w14:textId="203EFF6F" w:rsidR="00E94178" w:rsidRPr="00FC1054" w:rsidRDefault="00170C89" w:rsidP="00FC1054">
      <w:pPr>
        <w:pStyle w:val="Heading2"/>
        <w:rPr>
          <w:rFonts w:cs="Arial"/>
        </w:rPr>
      </w:pPr>
      <w:bookmarkStart w:id="9" w:name="_Toc169256430"/>
      <w:r w:rsidRPr="00FC1054">
        <w:rPr>
          <w:rFonts w:cs="Arial"/>
        </w:rPr>
        <w:t xml:space="preserve">1.5 </w:t>
      </w:r>
      <w:r w:rsidR="00E94178" w:rsidRPr="00FC1054">
        <w:rPr>
          <w:rFonts w:cs="Arial"/>
        </w:rPr>
        <w:t>Due Regard</w:t>
      </w:r>
      <w:bookmarkEnd w:id="9"/>
    </w:p>
    <w:p w14:paraId="7BD14611" w14:textId="3CE22AC7" w:rsidR="002125F7" w:rsidRPr="00FC1054" w:rsidRDefault="002125F7" w:rsidP="002125F7">
      <w:pPr>
        <w:rPr>
          <w:rFonts w:ascii="Arial" w:hAnsi="Arial" w:cs="Arial"/>
          <w:sz w:val="24"/>
          <w:szCs w:val="24"/>
        </w:rPr>
      </w:pPr>
      <w:r w:rsidRPr="00FC1054">
        <w:rPr>
          <w:rFonts w:ascii="Arial" w:hAnsi="Arial" w:cs="Arial"/>
          <w:sz w:val="24"/>
          <w:szCs w:val="24"/>
        </w:rPr>
        <w:t xml:space="preserve">LPT will ensure that </w:t>
      </w:r>
      <w:r w:rsidR="003539B8">
        <w:rPr>
          <w:rFonts w:ascii="Arial" w:hAnsi="Arial" w:cs="Arial"/>
          <w:sz w:val="24"/>
          <w:szCs w:val="24"/>
        </w:rPr>
        <w:t>d</w:t>
      </w:r>
      <w:r w:rsidRPr="00FC1054">
        <w:rPr>
          <w:rFonts w:ascii="Arial" w:hAnsi="Arial" w:cs="Arial"/>
          <w:sz w:val="24"/>
          <w:szCs w:val="24"/>
        </w:rPr>
        <w:t xml:space="preserve">ue regard for equality is taken and as such will undertake an analysis of equality (assessment of impact) on existing and new policies in line with the Equality Act 2010. This process will help to ensure that: </w:t>
      </w:r>
    </w:p>
    <w:p w14:paraId="2679F4AF" w14:textId="02E76F64" w:rsidR="002125F7" w:rsidRPr="001D580E" w:rsidRDefault="002125F7" w:rsidP="001D580E">
      <w:pPr>
        <w:pStyle w:val="ListParagraph"/>
        <w:numPr>
          <w:ilvl w:val="0"/>
          <w:numId w:val="26"/>
        </w:numPr>
        <w:rPr>
          <w:rFonts w:ascii="Arial" w:hAnsi="Arial" w:cs="Arial"/>
          <w:sz w:val="24"/>
          <w:szCs w:val="24"/>
        </w:rPr>
      </w:pPr>
      <w:r w:rsidRPr="001D580E">
        <w:rPr>
          <w:rFonts w:ascii="Arial" w:hAnsi="Arial" w:cs="Arial"/>
          <w:sz w:val="24"/>
          <w:szCs w:val="24"/>
        </w:rPr>
        <w:t>Strategies, policies and procedures and services are free from discrimination.</w:t>
      </w:r>
    </w:p>
    <w:p w14:paraId="2FACB6D1" w14:textId="193A2C4F" w:rsidR="002125F7" w:rsidRPr="001D580E" w:rsidRDefault="002125F7" w:rsidP="001D580E">
      <w:pPr>
        <w:pStyle w:val="ListParagraph"/>
        <w:numPr>
          <w:ilvl w:val="0"/>
          <w:numId w:val="26"/>
        </w:numPr>
        <w:rPr>
          <w:rFonts w:ascii="Arial" w:hAnsi="Arial" w:cs="Arial"/>
          <w:sz w:val="24"/>
          <w:szCs w:val="24"/>
        </w:rPr>
      </w:pPr>
      <w:r w:rsidRPr="001D580E">
        <w:rPr>
          <w:rFonts w:ascii="Arial" w:hAnsi="Arial" w:cs="Arial"/>
          <w:sz w:val="24"/>
          <w:szCs w:val="24"/>
        </w:rPr>
        <w:t xml:space="preserve">LPT complies with current equality legislation. </w:t>
      </w:r>
    </w:p>
    <w:p w14:paraId="0FEE3038" w14:textId="6074CC7C" w:rsidR="002125F7" w:rsidRPr="001D580E" w:rsidRDefault="002125F7" w:rsidP="001D580E">
      <w:pPr>
        <w:pStyle w:val="ListParagraph"/>
        <w:numPr>
          <w:ilvl w:val="0"/>
          <w:numId w:val="26"/>
        </w:numPr>
        <w:rPr>
          <w:rFonts w:ascii="Arial" w:hAnsi="Arial" w:cs="Arial"/>
          <w:sz w:val="24"/>
          <w:szCs w:val="24"/>
        </w:rPr>
      </w:pPr>
      <w:r w:rsidRPr="001D580E">
        <w:rPr>
          <w:rFonts w:ascii="Arial" w:hAnsi="Arial" w:cs="Arial"/>
          <w:sz w:val="24"/>
          <w:szCs w:val="24"/>
        </w:rPr>
        <w:t>Due regard is given to equality in decision making and subsequent processes.</w:t>
      </w:r>
    </w:p>
    <w:p w14:paraId="3FBC81FA" w14:textId="2BE10048" w:rsidR="002125F7" w:rsidRPr="001D580E" w:rsidRDefault="002125F7" w:rsidP="001D580E">
      <w:pPr>
        <w:pStyle w:val="ListParagraph"/>
        <w:numPr>
          <w:ilvl w:val="0"/>
          <w:numId w:val="26"/>
        </w:numPr>
        <w:rPr>
          <w:rFonts w:ascii="Arial" w:hAnsi="Arial" w:cs="Arial"/>
          <w:sz w:val="24"/>
          <w:szCs w:val="24"/>
        </w:rPr>
      </w:pPr>
      <w:r w:rsidRPr="001D580E">
        <w:rPr>
          <w:rFonts w:ascii="Arial" w:hAnsi="Arial" w:cs="Arial"/>
          <w:sz w:val="24"/>
          <w:szCs w:val="24"/>
        </w:rPr>
        <w:t>Opportunities for promoting equality are identified.</w:t>
      </w:r>
    </w:p>
    <w:p w14:paraId="3DD31F0C" w14:textId="77777777" w:rsidR="002125F7" w:rsidRPr="00FC1054" w:rsidRDefault="002125F7" w:rsidP="002125F7">
      <w:pPr>
        <w:rPr>
          <w:rFonts w:ascii="Arial" w:hAnsi="Arial" w:cs="Arial"/>
          <w:sz w:val="24"/>
          <w:szCs w:val="24"/>
        </w:rPr>
      </w:pPr>
      <w:r w:rsidRPr="00FC1054">
        <w:rPr>
          <w:rFonts w:ascii="Arial" w:hAnsi="Arial" w:cs="Arial"/>
          <w:sz w:val="24"/>
          <w:szCs w:val="24"/>
        </w:rPr>
        <w:t>Please refer to due regard assessment (Appendix 4) of this policy</w:t>
      </w:r>
    </w:p>
    <w:p w14:paraId="03FF79A3" w14:textId="77777777" w:rsidR="002203CB" w:rsidRPr="00FC1054" w:rsidRDefault="002125F7" w:rsidP="002203CB">
      <w:pPr>
        <w:rPr>
          <w:rFonts w:ascii="Arial" w:hAnsi="Arial" w:cs="Arial"/>
          <w:sz w:val="24"/>
          <w:szCs w:val="24"/>
        </w:rPr>
      </w:pPr>
      <w:r w:rsidRPr="00FC1054">
        <w:rPr>
          <w:rFonts w:ascii="Arial" w:hAnsi="Arial" w:cs="Arial"/>
          <w:sz w:val="24"/>
          <w:szCs w:val="24"/>
        </w:rPr>
        <w:t> </w:t>
      </w:r>
      <w:r w:rsidRPr="00FC1054">
        <w:rPr>
          <w:rFonts w:ascii="Arial" w:hAnsi="Arial" w:cs="Arial"/>
          <w:sz w:val="24"/>
          <w:szCs w:val="24"/>
        </w:rPr>
        <w:t xml:space="preserve"> </w:t>
      </w:r>
    </w:p>
    <w:p w14:paraId="00E111C9" w14:textId="1483CB8A" w:rsidR="00587021" w:rsidRPr="00FC1054" w:rsidRDefault="00170C89" w:rsidP="00FC1054">
      <w:pPr>
        <w:pStyle w:val="Heading2"/>
        <w:rPr>
          <w:rFonts w:cs="Arial"/>
        </w:rPr>
      </w:pPr>
      <w:bookmarkStart w:id="10" w:name="_Toc169256431"/>
      <w:r w:rsidRPr="00FC1054">
        <w:rPr>
          <w:rFonts w:cs="Arial"/>
        </w:rPr>
        <w:t xml:space="preserve">1.6 </w:t>
      </w:r>
      <w:r w:rsidR="00587021" w:rsidRPr="00FC1054">
        <w:rPr>
          <w:rFonts w:cs="Arial"/>
        </w:rPr>
        <w:t xml:space="preserve">Definitions that apply to this </w:t>
      </w:r>
      <w:r w:rsidR="00280D1A" w:rsidRPr="00FC1054">
        <w:rPr>
          <w:rFonts w:cs="Arial"/>
        </w:rPr>
        <w:t>policy.</w:t>
      </w:r>
      <w:bookmarkEnd w:id="10"/>
    </w:p>
    <w:p w14:paraId="755899D7" w14:textId="77777777" w:rsidR="00587021" w:rsidRPr="00FC1054" w:rsidRDefault="00587021" w:rsidP="00FC1054">
      <w:pPr>
        <w:pStyle w:val="Heading2"/>
        <w:rPr>
          <w:rFonts w:cs="Arial"/>
        </w:rPr>
      </w:pPr>
    </w:p>
    <w:p w14:paraId="28A8E8EF" w14:textId="77777777" w:rsidR="00587021" w:rsidRPr="00FC1054" w:rsidRDefault="00587021" w:rsidP="00587021">
      <w:pPr>
        <w:rPr>
          <w:rFonts w:ascii="Arial" w:hAnsi="Arial" w:cs="Arial"/>
          <w:sz w:val="24"/>
          <w:szCs w:val="24"/>
        </w:rPr>
      </w:pPr>
      <w:r w:rsidRPr="00FC1054">
        <w:rPr>
          <w:rFonts w:ascii="Arial" w:hAnsi="Arial" w:cs="Arial"/>
          <w:b/>
          <w:bCs/>
          <w:sz w:val="24"/>
          <w:szCs w:val="24"/>
        </w:rPr>
        <w:t>Consent:</w:t>
      </w:r>
      <w:r w:rsidRPr="00FC1054">
        <w:rPr>
          <w:rFonts w:ascii="Arial" w:hAnsi="Arial" w:cs="Arial"/>
          <w:sz w:val="24"/>
          <w:szCs w:val="24"/>
        </w:rPr>
        <w:t xml:space="preserve"> a patient’s agreement for a health professional to provide care. Patients may indicate consent non-verbally (for example by presenting their arm for their pulse to be taken), orally, or in writing. For the consent to be valid, the patient must: </w:t>
      </w:r>
    </w:p>
    <w:p w14:paraId="294DC519" w14:textId="77777777" w:rsidR="00587021" w:rsidRPr="00FC1054" w:rsidRDefault="00587021" w:rsidP="00587021">
      <w:pPr>
        <w:pStyle w:val="ListParagraph"/>
        <w:numPr>
          <w:ilvl w:val="1"/>
          <w:numId w:val="6"/>
        </w:numPr>
        <w:rPr>
          <w:rFonts w:ascii="Arial" w:hAnsi="Arial" w:cs="Arial"/>
          <w:sz w:val="24"/>
          <w:szCs w:val="24"/>
        </w:rPr>
      </w:pPr>
      <w:r w:rsidRPr="00FC1054">
        <w:rPr>
          <w:rFonts w:ascii="Arial" w:hAnsi="Arial" w:cs="Arial"/>
          <w:sz w:val="24"/>
          <w:szCs w:val="24"/>
        </w:rPr>
        <w:t xml:space="preserve">be competent to take the particular </w:t>
      </w:r>
      <w:proofErr w:type="gramStart"/>
      <w:r w:rsidRPr="00FC1054">
        <w:rPr>
          <w:rFonts w:ascii="Arial" w:hAnsi="Arial" w:cs="Arial"/>
          <w:sz w:val="24"/>
          <w:szCs w:val="24"/>
        </w:rPr>
        <w:t>decision;</w:t>
      </w:r>
      <w:proofErr w:type="gramEnd"/>
      <w:r w:rsidRPr="00FC1054">
        <w:rPr>
          <w:rFonts w:ascii="Arial" w:hAnsi="Arial" w:cs="Arial"/>
          <w:sz w:val="24"/>
          <w:szCs w:val="24"/>
        </w:rPr>
        <w:t xml:space="preserve"> </w:t>
      </w:r>
    </w:p>
    <w:p w14:paraId="5F6A2EC3" w14:textId="01BC2115" w:rsidR="00587021" w:rsidRPr="00FC1054" w:rsidRDefault="00587021" w:rsidP="00587021">
      <w:pPr>
        <w:pStyle w:val="ListParagraph"/>
        <w:numPr>
          <w:ilvl w:val="1"/>
          <w:numId w:val="6"/>
        </w:numPr>
        <w:rPr>
          <w:rFonts w:ascii="Arial" w:hAnsi="Arial" w:cs="Arial"/>
          <w:sz w:val="24"/>
          <w:szCs w:val="24"/>
        </w:rPr>
      </w:pPr>
      <w:r w:rsidRPr="00FC1054">
        <w:rPr>
          <w:rFonts w:ascii="Arial" w:hAnsi="Arial" w:cs="Arial"/>
          <w:sz w:val="24"/>
          <w:szCs w:val="24"/>
        </w:rPr>
        <w:t>have received sufficient information to take it and not be acting under duress.</w:t>
      </w:r>
    </w:p>
    <w:p w14:paraId="328437FA" w14:textId="77777777" w:rsidR="00587021" w:rsidRPr="00FC1054" w:rsidRDefault="00587021" w:rsidP="00587021">
      <w:pPr>
        <w:rPr>
          <w:rFonts w:ascii="Arial" w:hAnsi="Arial" w:cs="Arial"/>
          <w:b/>
          <w:bCs/>
          <w:sz w:val="24"/>
          <w:szCs w:val="24"/>
        </w:rPr>
      </w:pPr>
      <w:r w:rsidRPr="00FC1054">
        <w:rPr>
          <w:rFonts w:ascii="Arial" w:hAnsi="Arial" w:cs="Arial"/>
          <w:b/>
          <w:bCs/>
          <w:sz w:val="24"/>
          <w:szCs w:val="24"/>
        </w:rPr>
        <w:t xml:space="preserve">Due Regard: </w:t>
      </w:r>
      <w:r w:rsidRPr="00FC1054">
        <w:rPr>
          <w:rFonts w:ascii="Arial" w:hAnsi="Arial" w:cs="Arial"/>
          <w:sz w:val="24"/>
          <w:szCs w:val="24"/>
        </w:rPr>
        <w:t xml:space="preserve">Having due regard for advancing equality involves: </w:t>
      </w:r>
    </w:p>
    <w:p w14:paraId="3FEFB3AB" w14:textId="77777777" w:rsidR="00587021" w:rsidRPr="00FC1054" w:rsidRDefault="00587021" w:rsidP="00587021">
      <w:pPr>
        <w:pStyle w:val="ListParagraph"/>
        <w:numPr>
          <w:ilvl w:val="0"/>
          <w:numId w:val="9"/>
        </w:numPr>
        <w:rPr>
          <w:rFonts w:ascii="Arial" w:hAnsi="Arial" w:cs="Arial"/>
          <w:b/>
          <w:bCs/>
          <w:sz w:val="24"/>
          <w:szCs w:val="24"/>
        </w:rPr>
      </w:pPr>
      <w:r w:rsidRPr="00FC1054">
        <w:rPr>
          <w:rFonts w:ascii="Arial" w:hAnsi="Arial" w:cs="Arial"/>
          <w:sz w:val="24"/>
          <w:szCs w:val="24"/>
        </w:rPr>
        <w:t xml:space="preserve">Removing or minimising disadvantages suffered by people due to their protected characteristics. </w:t>
      </w:r>
    </w:p>
    <w:p w14:paraId="01E7B209" w14:textId="648B2313" w:rsidR="00487047" w:rsidRPr="00FC1054" w:rsidRDefault="00587021" w:rsidP="00487047">
      <w:pPr>
        <w:pStyle w:val="ListParagraph"/>
        <w:numPr>
          <w:ilvl w:val="0"/>
          <w:numId w:val="9"/>
        </w:numPr>
        <w:rPr>
          <w:rFonts w:ascii="Arial" w:hAnsi="Arial" w:cs="Arial"/>
          <w:sz w:val="24"/>
          <w:szCs w:val="24"/>
        </w:rPr>
      </w:pPr>
      <w:r w:rsidRPr="00FC1054">
        <w:rPr>
          <w:rFonts w:ascii="Arial" w:hAnsi="Arial" w:cs="Arial"/>
          <w:sz w:val="24"/>
          <w:szCs w:val="24"/>
        </w:rPr>
        <w:t>Taking steps to meet the needs of people from protected groups where these are different from the needs of other people. Encouraging people from protected groups to participate in public life or in other activities where their participation is disproportionately low.</w:t>
      </w:r>
    </w:p>
    <w:p w14:paraId="3148DA69" w14:textId="66FB1F42" w:rsidR="005606AE" w:rsidRPr="00FC1054" w:rsidRDefault="005606AE" w:rsidP="005606AE">
      <w:pPr>
        <w:rPr>
          <w:rFonts w:ascii="Arial" w:hAnsi="Arial" w:cs="Arial"/>
          <w:sz w:val="24"/>
          <w:szCs w:val="24"/>
        </w:rPr>
      </w:pPr>
      <w:r w:rsidRPr="00FC1054">
        <w:rPr>
          <w:rFonts w:ascii="Arial" w:hAnsi="Arial" w:cs="Arial"/>
          <w:sz w:val="24"/>
          <w:szCs w:val="24"/>
        </w:rPr>
        <w:t xml:space="preserve"> </w:t>
      </w:r>
    </w:p>
    <w:p w14:paraId="1AC2B978" w14:textId="76D4622C" w:rsidR="00BF3DBE" w:rsidRPr="00FC1054" w:rsidRDefault="00170C89" w:rsidP="00FC1054">
      <w:pPr>
        <w:pStyle w:val="Heading1"/>
        <w:rPr>
          <w:rFonts w:cs="Arial"/>
        </w:rPr>
      </w:pPr>
      <w:bookmarkStart w:id="11" w:name="_Toc169256432"/>
      <w:r w:rsidRPr="00FC1054">
        <w:rPr>
          <w:rFonts w:cs="Arial"/>
        </w:rPr>
        <w:t xml:space="preserve">2.0 </w:t>
      </w:r>
      <w:r w:rsidR="002125F7" w:rsidRPr="00FC1054">
        <w:rPr>
          <w:rFonts w:cs="Arial"/>
        </w:rPr>
        <w:t xml:space="preserve">Purpose and </w:t>
      </w:r>
      <w:r w:rsidR="00BF3DBE" w:rsidRPr="00FC1054">
        <w:rPr>
          <w:rFonts w:cs="Arial"/>
        </w:rPr>
        <w:t>Introduction</w:t>
      </w:r>
      <w:r w:rsidR="00467151" w:rsidRPr="00FC1054">
        <w:rPr>
          <w:rFonts w:cs="Arial"/>
        </w:rPr>
        <w:t xml:space="preserve">/Why we need this </w:t>
      </w:r>
      <w:proofErr w:type="gramStart"/>
      <w:r w:rsidR="00467151" w:rsidRPr="00FC1054">
        <w:rPr>
          <w:rFonts w:cs="Arial"/>
        </w:rPr>
        <w:t>policy</w:t>
      </w:r>
      <w:bookmarkEnd w:id="11"/>
      <w:proofErr w:type="gramEnd"/>
    </w:p>
    <w:p w14:paraId="3627C91B" w14:textId="77777777" w:rsidR="00BF3DBE" w:rsidRPr="00FC1054" w:rsidRDefault="00BF3DBE" w:rsidP="00FC1054">
      <w:pPr>
        <w:pStyle w:val="Heading1"/>
        <w:rPr>
          <w:rFonts w:cs="Arial"/>
        </w:rPr>
      </w:pPr>
    </w:p>
    <w:p w14:paraId="6E6EA312" w14:textId="77777777" w:rsidR="002125F7" w:rsidRPr="00FC1054" w:rsidRDefault="002125F7" w:rsidP="002125F7">
      <w:pPr>
        <w:rPr>
          <w:rFonts w:ascii="Arial" w:hAnsi="Arial" w:cs="Arial"/>
          <w:sz w:val="24"/>
          <w:szCs w:val="24"/>
        </w:rPr>
      </w:pPr>
      <w:r w:rsidRPr="00FC1054">
        <w:rPr>
          <w:rFonts w:ascii="Arial" w:hAnsi="Arial" w:cs="Arial"/>
          <w:sz w:val="24"/>
          <w:szCs w:val="24"/>
        </w:rPr>
        <w:t xml:space="preserve">Concise purpose and introduction which allows the reader to know whether it will be relevant to their </w:t>
      </w:r>
      <w:proofErr w:type="gramStart"/>
      <w:r w:rsidRPr="00FC1054">
        <w:rPr>
          <w:rFonts w:ascii="Arial" w:hAnsi="Arial" w:cs="Arial"/>
          <w:sz w:val="24"/>
          <w:szCs w:val="24"/>
        </w:rPr>
        <w:t>needs;</w:t>
      </w:r>
      <w:proofErr w:type="gramEnd"/>
    </w:p>
    <w:p w14:paraId="2572D5BD" w14:textId="5A9ED89D" w:rsidR="002125F7" w:rsidRPr="001D580E" w:rsidRDefault="002125F7" w:rsidP="001D580E">
      <w:pPr>
        <w:pStyle w:val="ListParagraph"/>
        <w:numPr>
          <w:ilvl w:val="0"/>
          <w:numId w:val="28"/>
        </w:numPr>
        <w:rPr>
          <w:rFonts w:ascii="Arial" w:hAnsi="Arial" w:cs="Arial"/>
          <w:sz w:val="24"/>
          <w:szCs w:val="24"/>
        </w:rPr>
      </w:pPr>
      <w:r w:rsidRPr="001D580E">
        <w:rPr>
          <w:rFonts w:ascii="Arial" w:hAnsi="Arial" w:cs="Arial"/>
          <w:sz w:val="24"/>
          <w:szCs w:val="24"/>
        </w:rPr>
        <w:t xml:space="preserve">Explain why this policy has been </w:t>
      </w:r>
      <w:proofErr w:type="gramStart"/>
      <w:r w:rsidRPr="001D580E">
        <w:rPr>
          <w:rFonts w:ascii="Arial" w:hAnsi="Arial" w:cs="Arial"/>
          <w:sz w:val="24"/>
          <w:szCs w:val="24"/>
        </w:rPr>
        <w:t>developed</w:t>
      </w:r>
      <w:proofErr w:type="gramEnd"/>
      <w:r w:rsidRPr="001D580E">
        <w:rPr>
          <w:rFonts w:ascii="Arial" w:hAnsi="Arial" w:cs="Arial"/>
          <w:sz w:val="24"/>
          <w:szCs w:val="24"/>
        </w:rPr>
        <w:t xml:space="preserve"> </w:t>
      </w:r>
    </w:p>
    <w:p w14:paraId="69A80768" w14:textId="72DD4F25" w:rsidR="00BF3DBE" w:rsidRPr="001D580E" w:rsidRDefault="002125F7" w:rsidP="001D580E">
      <w:pPr>
        <w:pStyle w:val="ListParagraph"/>
        <w:numPr>
          <w:ilvl w:val="0"/>
          <w:numId w:val="28"/>
        </w:numPr>
        <w:rPr>
          <w:rFonts w:ascii="Arial" w:hAnsi="Arial" w:cs="Arial"/>
          <w:sz w:val="24"/>
          <w:szCs w:val="24"/>
        </w:rPr>
      </w:pPr>
      <w:r w:rsidRPr="001D580E">
        <w:rPr>
          <w:rFonts w:ascii="Arial" w:hAnsi="Arial" w:cs="Arial"/>
          <w:sz w:val="24"/>
          <w:szCs w:val="24"/>
        </w:rPr>
        <w:t xml:space="preserve">Make reference to any national and regional </w:t>
      </w:r>
      <w:proofErr w:type="gramStart"/>
      <w:r w:rsidRPr="001D580E">
        <w:rPr>
          <w:rFonts w:ascii="Arial" w:hAnsi="Arial" w:cs="Arial"/>
          <w:sz w:val="24"/>
          <w:szCs w:val="24"/>
        </w:rPr>
        <w:t>guidance</w:t>
      </w:r>
      <w:proofErr w:type="gramEnd"/>
    </w:p>
    <w:p w14:paraId="6BDCCB76" w14:textId="34FD650D" w:rsidR="00BF3DBE" w:rsidRPr="00FC1054" w:rsidRDefault="00170C89" w:rsidP="00FC1054">
      <w:pPr>
        <w:pStyle w:val="Heading1"/>
        <w:rPr>
          <w:rFonts w:cs="Arial"/>
        </w:rPr>
      </w:pPr>
      <w:bookmarkStart w:id="12" w:name="_Toc169256433"/>
      <w:r w:rsidRPr="00FC1054">
        <w:rPr>
          <w:rFonts w:cs="Arial"/>
        </w:rPr>
        <w:lastRenderedPageBreak/>
        <w:t xml:space="preserve">3.0 </w:t>
      </w:r>
      <w:r w:rsidR="00BF3DBE" w:rsidRPr="00FC1054">
        <w:rPr>
          <w:rFonts w:cs="Arial"/>
        </w:rPr>
        <w:t>P</w:t>
      </w:r>
      <w:r w:rsidR="002125F7" w:rsidRPr="00FC1054">
        <w:rPr>
          <w:rFonts w:cs="Arial"/>
        </w:rPr>
        <w:t>olicy Requirements</w:t>
      </w:r>
      <w:bookmarkEnd w:id="12"/>
    </w:p>
    <w:p w14:paraId="4C5925F4" w14:textId="77777777" w:rsidR="00BF3DBE" w:rsidRPr="00FC1054" w:rsidRDefault="00BF3DBE" w:rsidP="00BF3DBE">
      <w:pPr>
        <w:rPr>
          <w:rFonts w:ascii="Arial" w:hAnsi="Arial" w:cs="Arial"/>
        </w:rPr>
      </w:pPr>
    </w:p>
    <w:p w14:paraId="258E686F" w14:textId="415282AA" w:rsidR="00BF3DBE" w:rsidRPr="00FC1054" w:rsidRDefault="002125F7" w:rsidP="00BF3DBE">
      <w:pPr>
        <w:rPr>
          <w:rFonts w:ascii="Arial" w:hAnsi="Arial" w:cs="Arial"/>
          <w:sz w:val="24"/>
          <w:szCs w:val="24"/>
        </w:rPr>
      </w:pPr>
      <w:r w:rsidRPr="00FC1054">
        <w:rPr>
          <w:rFonts w:ascii="Arial" w:hAnsi="Arial" w:cs="Arial"/>
          <w:sz w:val="24"/>
          <w:szCs w:val="24"/>
        </w:rPr>
        <w:t>Details of the principles and core standards to be used in the development and management of policies.</w:t>
      </w:r>
      <w:r w:rsidR="00BF3DBE" w:rsidRPr="00FC1054">
        <w:rPr>
          <w:rFonts w:ascii="Arial" w:hAnsi="Arial" w:cs="Arial"/>
          <w:sz w:val="24"/>
          <w:szCs w:val="24"/>
        </w:rPr>
        <w:t xml:space="preserve"> </w:t>
      </w:r>
    </w:p>
    <w:p w14:paraId="2A66612A" w14:textId="795881A7" w:rsidR="001D580E" w:rsidRDefault="001D580E">
      <w:pPr>
        <w:rPr>
          <w:rFonts w:ascii="Arial" w:hAnsi="Arial" w:cs="Arial"/>
          <w:sz w:val="24"/>
          <w:szCs w:val="24"/>
        </w:rPr>
      </w:pPr>
      <w:r>
        <w:rPr>
          <w:rFonts w:ascii="Arial" w:hAnsi="Arial" w:cs="Arial"/>
          <w:sz w:val="24"/>
          <w:szCs w:val="24"/>
        </w:rPr>
        <w:br w:type="page"/>
      </w:r>
    </w:p>
    <w:p w14:paraId="5372E90A" w14:textId="77777777" w:rsidR="00487047" w:rsidRPr="00FC1054" w:rsidRDefault="00487047" w:rsidP="00BF3DBE">
      <w:pPr>
        <w:rPr>
          <w:rFonts w:ascii="Arial" w:hAnsi="Arial" w:cs="Arial"/>
          <w:sz w:val="24"/>
          <w:szCs w:val="24"/>
        </w:rPr>
      </w:pPr>
    </w:p>
    <w:p w14:paraId="09E3324D" w14:textId="2011108F" w:rsidR="00BF3DBE" w:rsidRPr="00FC1054" w:rsidRDefault="00170C89" w:rsidP="00BF3DBE">
      <w:pPr>
        <w:pStyle w:val="Heading1"/>
        <w:rPr>
          <w:rFonts w:cs="Arial"/>
          <w:b w:val="0"/>
          <w:bCs/>
          <w:sz w:val="24"/>
          <w:szCs w:val="24"/>
        </w:rPr>
      </w:pPr>
      <w:bookmarkStart w:id="13" w:name="_Toc169256434"/>
      <w:r w:rsidRPr="00FC1054">
        <w:rPr>
          <w:rFonts w:cs="Arial"/>
          <w:bCs/>
        </w:rPr>
        <w:t xml:space="preserve">4.0 </w:t>
      </w:r>
      <w:r w:rsidR="00BF3DBE" w:rsidRPr="00FC1054">
        <w:rPr>
          <w:rFonts w:cs="Arial"/>
          <w:bCs/>
        </w:rPr>
        <w:t>Duties within the Organisation</w:t>
      </w:r>
      <w:bookmarkEnd w:id="13"/>
    </w:p>
    <w:p w14:paraId="3F9D8220" w14:textId="77777777" w:rsidR="00BF3DBE" w:rsidRPr="00FC1054" w:rsidRDefault="00BF3DBE" w:rsidP="00BF3DBE">
      <w:pPr>
        <w:rPr>
          <w:rFonts w:ascii="Arial" w:hAnsi="Arial" w:cs="Arial"/>
        </w:rPr>
      </w:pPr>
    </w:p>
    <w:p w14:paraId="3583DA3E" w14:textId="77777777" w:rsidR="00BF3DBE" w:rsidRPr="00FC1054" w:rsidRDefault="00BF3DBE" w:rsidP="00BF3DBE">
      <w:pPr>
        <w:rPr>
          <w:rFonts w:ascii="Arial" w:hAnsi="Arial" w:cs="Arial"/>
          <w:sz w:val="24"/>
          <w:szCs w:val="24"/>
        </w:rPr>
      </w:pPr>
      <w:r w:rsidRPr="00FC1054">
        <w:rPr>
          <w:rFonts w:ascii="Arial" w:hAnsi="Arial" w:cs="Arial"/>
          <w:sz w:val="24"/>
          <w:szCs w:val="24"/>
        </w:rPr>
        <w:t xml:space="preserve">Add content </w:t>
      </w:r>
      <w:proofErr w:type="gramStart"/>
      <w:r w:rsidRPr="00FC1054">
        <w:rPr>
          <w:rFonts w:ascii="Arial" w:hAnsi="Arial" w:cs="Arial"/>
          <w:sz w:val="24"/>
          <w:szCs w:val="24"/>
        </w:rPr>
        <w:t>here</w:t>
      </w:r>
      <w:proofErr w:type="gramEnd"/>
      <w:r w:rsidRPr="00FC1054">
        <w:rPr>
          <w:rFonts w:ascii="Arial" w:hAnsi="Arial" w:cs="Arial"/>
          <w:sz w:val="24"/>
          <w:szCs w:val="24"/>
        </w:rPr>
        <w:t xml:space="preserve"> </w:t>
      </w:r>
    </w:p>
    <w:p w14:paraId="4456BE4F" w14:textId="77777777" w:rsidR="004C3814" w:rsidRPr="00FC1054" w:rsidRDefault="004C3814" w:rsidP="004C3814">
      <w:pPr>
        <w:rPr>
          <w:rFonts w:ascii="Arial" w:hAnsi="Arial" w:cs="Arial"/>
          <w:sz w:val="24"/>
          <w:szCs w:val="24"/>
        </w:rPr>
      </w:pPr>
      <w:r w:rsidRPr="00FC1054">
        <w:rPr>
          <w:rFonts w:ascii="Arial" w:hAnsi="Arial" w:cs="Arial"/>
          <w:sz w:val="24"/>
          <w:szCs w:val="24"/>
        </w:rPr>
        <w:t>Policy, Guideline or Procedure / Protocol Author</w:t>
      </w:r>
    </w:p>
    <w:p w14:paraId="4ECFB8C9" w14:textId="77777777" w:rsidR="004C3814" w:rsidRPr="00FC1054" w:rsidRDefault="004C3814" w:rsidP="004C3814">
      <w:pPr>
        <w:rPr>
          <w:rFonts w:ascii="Arial" w:hAnsi="Arial" w:cs="Arial"/>
          <w:sz w:val="24"/>
          <w:szCs w:val="24"/>
        </w:rPr>
      </w:pPr>
      <w:r w:rsidRPr="00FC1054">
        <w:rPr>
          <w:rFonts w:ascii="Arial" w:hAnsi="Arial" w:cs="Arial"/>
          <w:sz w:val="24"/>
          <w:szCs w:val="24"/>
        </w:rPr>
        <w:t>Lead Director</w:t>
      </w:r>
    </w:p>
    <w:p w14:paraId="11F0D9EE" w14:textId="77777777" w:rsidR="004C3814" w:rsidRPr="00FC1054" w:rsidRDefault="004C3814" w:rsidP="004C3814">
      <w:pPr>
        <w:rPr>
          <w:rFonts w:ascii="Arial" w:hAnsi="Arial" w:cs="Arial"/>
          <w:sz w:val="24"/>
          <w:szCs w:val="24"/>
        </w:rPr>
      </w:pPr>
      <w:r w:rsidRPr="00FC1054">
        <w:rPr>
          <w:rFonts w:ascii="Arial" w:hAnsi="Arial" w:cs="Arial"/>
          <w:sz w:val="24"/>
          <w:szCs w:val="24"/>
        </w:rPr>
        <w:t>Directors, Heads of Service</w:t>
      </w:r>
    </w:p>
    <w:p w14:paraId="5FE529F2" w14:textId="77777777" w:rsidR="004C3814" w:rsidRPr="00FC1054" w:rsidRDefault="004C3814" w:rsidP="004C3814">
      <w:pPr>
        <w:rPr>
          <w:rFonts w:ascii="Arial" w:hAnsi="Arial" w:cs="Arial"/>
          <w:sz w:val="24"/>
          <w:szCs w:val="24"/>
        </w:rPr>
      </w:pPr>
      <w:r w:rsidRPr="00FC1054">
        <w:rPr>
          <w:rFonts w:ascii="Arial" w:hAnsi="Arial" w:cs="Arial"/>
          <w:sz w:val="24"/>
          <w:szCs w:val="24"/>
        </w:rPr>
        <w:t>Senior Managers, Matrons and Team Leads</w:t>
      </w:r>
    </w:p>
    <w:p w14:paraId="75870260" w14:textId="77777777" w:rsidR="004C3814" w:rsidRPr="00FC1054" w:rsidRDefault="004C3814" w:rsidP="004C3814">
      <w:pPr>
        <w:rPr>
          <w:rFonts w:ascii="Arial" w:hAnsi="Arial" w:cs="Arial"/>
          <w:sz w:val="24"/>
          <w:szCs w:val="24"/>
        </w:rPr>
      </w:pPr>
      <w:r w:rsidRPr="00FC1054">
        <w:rPr>
          <w:rFonts w:ascii="Arial" w:hAnsi="Arial" w:cs="Arial"/>
          <w:sz w:val="24"/>
          <w:szCs w:val="24"/>
        </w:rPr>
        <w:t>Staff</w:t>
      </w:r>
    </w:p>
    <w:p w14:paraId="5773186E" w14:textId="77777777" w:rsidR="004C3814" w:rsidRPr="00FC1054" w:rsidRDefault="004C3814" w:rsidP="004C3814">
      <w:pPr>
        <w:rPr>
          <w:rFonts w:ascii="Arial" w:hAnsi="Arial" w:cs="Arial"/>
          <w:sz w:val="24"/>
          <w:szCs w:val="24"/>
        </w:rPr>
      </w:pPr>
      <w:r w:rsidRPr="00FC1054">
        <w:rPr>
          <w:rFonts w:ascii="Arial" w:hAnsi="Arial" w:cs="Arial"/>
          <w:sz w:val="24"/>
          <w:szCs w:val="24"/>
        </w:rPr>
        <w:t xml:space="preserve">Corporate Affairs Team </w:t>
      </w:r>
    </w:p>
    <w:p w14:paraId="54B53A8A" w14:textId="757D2207" w:rsidR="004C3814" w:rsidRPr="00FC1054" w:rsidRDefault="004C3814" w:rsidP="004C3814">
      <w:pPr>
        <w:rPr>
          <w:rFonts w:ascii="Arial" w:hAnsi="Arial" w:cs="Arial"/>
          <w:sz w:val="24"/>
          <w:szCs w:val="24"/>
        </w:rPr>
      </w:pPr>
      <w:r w:rsidRPr="00FC1054">
        <w:rPr>
          <w:rFonts w:ascii="Arial" w:hAnsi="Arial" w:cs="Arial"/>
          <w:sz w:val="24"/>
          <w:szCs w:val="24"/>
        </w:rPr>
        <w:t>Responsibility of Clinical Staff (To be added to all clinical policies)</w:t>
      </w:r>
    </w:p>
    <w:p w14:paraId="1836E689" w14:textId="77777777" w:rsidR="004C3814" w:rsidRPr="00FC1054" w:rsidRDefault="004C3814" w:rsidP="004C3814">
      <w:pPr>
        <w:rPr>
          <w:rFonts w:ascii="Arial" w:hAnsi="Arial" w:cs="Arial"/>
          <w:sz w:val="24"/>
          <w:szCs w:val="24"/>
        </w:rPr>
      </w:pPr>
    </w:p>
    <w:p w14:paraId="0BF84EDC" w14:textId="77777777" w:rsidR="004C3814" w:rsidRPr="00FC1054" w:rsidRDefault="004C3814" w:rsidP="004C3814">
      <w:pPr>
        <w:rPr>
          <w:rFonts w:ascii="Arial" w:hAnsi="Arial" w:cs="Arial"/>
          <w:sz w:val="24"/>
          <w:szCs w:val="24"/>
        </w:rPr>
      </w:pPr>
    </w:p>
    <w:p w14:paraId="65D0D0E0" w14:textId="53E0840E" w:rsidR="004C3814" w:rsidRPr="00FC1054" w:rsidRDefault="00170C89" w:rsidP="00170C89">
      <w:pPr>
        <w:pStyle w:val="Heading1"/>
        <w:rPr>
          <w:rFonts w:cs="Arial"/>
          <w:b w:val="0"/>
          <w:bCs/>
        </w:rPr>
      </w:pPr>
      <w:bookmarkStart w:id="14" w:name="_Toc169256435"/>
      <w:r w:rsidRPr="00FC1054">
        <w:rPr>
          <w:rFonts w:cs="Arial"/>
          <w:bCs/>
        </w:rPr>
        <w:t xml:space="preserve">5.0 </w:t>
      </w:r>
      <w:r w:rsidR="004C3814" w:rsidRPr="00FC1054">
        <w:rPr>
          <w:rFonts w:cs="Arial"/>
          <w:bCs/>
        </w:rPr>
        <w:t>Consent</w:t>
      </w:r>
      <w:bookmarkEnd w:id="14"/>
      <w:r w:rsidR="004C3814" w:rsidRPr="00FC1054">
        <w:rPr>
          <w:rFonts w:cs="Arial"/>
          <w:bCs/>
        </w:rPr>
        <w:t xml:space="preserve"> </w:t>
      </w:r>
    </w:p>
    <w:p w14:paraId="2B84E89D" w14:textId="77777777" w:rsidR="00170C89" w:rsidRPr="00FC1054" w:rsidRDefault="00170C89" w:rsidP="00170C89">
      <w:pPr>
        <w:rPr>
          <w:rFonts w:ascii="Arial" w:hAnsi="Arial" w:cs="Arial"/>
        </w:rPr>
      </w:pPr>
    </w:p>
    <w:p w14:paraId="16EA184A" w14:textId="6F5A84AC" w:rsidR="004C3814" w:rsidRPr="00FC1054" w:rsidRDefault="004C3814" w:rsidP="004C3814">
      <w:pPr>
        <w:rPr>
          <w:rFonts w:ascii="Arial" w:hAnsi="Arial" w:cs="Arial"/>
          <w:sz w:val="24"/>
          <w:szCs w:val="24"/>
        </w:rPr>
      </w:pPr>
      <w:r w:rsidRPr="00FC1054">
        <w:rPr>
          <w:rFonts w:ascii="Arial" w:hAnsi="Arial" w:cs="Arial"/>
          <w:sz w:val="24"/>
          <w:szCs w:val="24"/>
        </w:rPr>
        <w:t xml:space="preserve">Clinical staff must ensure that consent has been sought and obtained before any care, intervention or treatment described in this policy is delivered. Consent can be given orally and/ or in writing. Someone could also give non-verbal consent </w:t>
      </w:r>
      <w:r w:rsidR="00280D1A" w:rsidRPr="00FC1054">
        <w:rPr>
          <w:rFonts w:ascii="Arial" w:hAnsi="Arial" w:cs="Arial"/>
          <w:sz w:val="24"/>
          <w:szCs w:val="24"/>
        </w:rPr>
        <w:t>if</w:t>
      </w:r>
      <w:r w:rsidRPr="00FC1054">
        <w:rPr>
          <w:rFonts w:ascii="Arial" w:hAnsi="Arial" w:cs="Arial"/>
          <w:sz w:val="24"/>
          <w:szCs w:val="24"/>
        </w:rPr>
        <w:t xml:space="preserve"> they understand the treatment or care about to take place. Consent must be voluntary and </w:t>
      </w:r>
      <w:proofErr w:type="gramStart"/>
      <w:r w:rsidRPr="00FC1054">
        <w:rPr>
          <w:rFonts w:ascii="Arial" w:hAnsi="Arial" w:cs="Arial"/>
          <w:sz w:val="24"/>
          <w:szCs w:val="24"/>
        </w:rPr>
        <w:t>informed</w:t>
      </w:r>
      <w:proofErr w:type="gramEnd"/>
      <w:r w:rsidRPr="00FC1054">
        <w:rPr>
          <w:rFonts w:ascii="Arial" w:hAnsi="Arial" w:cs="Arial"/>
          <w:sz w:val="24"/>
          <w:szCs w:val="24"/>
        </w:rPr>
        <w:t xml:space="preserve"> and the person consenting must have the capacity to make the decision.  </w:t>
      </w:r>
    </w:p>
    <w:p w14:paraId="2DB28C7A" w14:textId="6FB42F76" w:rsidR="004C3814" w:rsidRPr="00FC1054" w:rsidRDefault="004C3814" w:rsidP="004C3814">
      <w:pPr>
        <w:rPr>
          <w:rFonts w:ascii="Arial" w:hAnsi="Arial" w:cs="Arial"/>
          <w:sz w:val="24"/>
          <w:szCs w:val="24"/>
        </w:rPr>
      </w:pPr>
      <w:proofErr w:type="gramStart"/>
      <w:r w:rsidRPr="00FC1054">
        <w:rPr>
          <w:rFonts w:ascii="Arial" w:hAnsi="Arial" w:cs="Arial"/>
          <w:sz w:val="24"/>
          <w:szCs w:val="24"/>
        </w:rPr>
        <w:t>In the event that</w:t>
      </w:r>
      <w:proofErr w:type="gramEnd"/>
      <w:r w:rsidRPr="00FC1054">
        <w:rPr>
          <w:rFonts w:ascii="Arial" w:hAnsi="Arial" w:cs="Arial"/>
          <w:sz w:val="24"/>
          <w:szCs w:val="24"/>
        </w:rPr>
        <w:t xml:space="preserve"> the patient’s capacity to consent is in doubt, clinical staff must ensure that a mental capacity assessment is completed and recorded. Someone with an impairment of or a disturbance in the functioning of the mind or brain is thought to lack the mental capacity to give informed consent if they cannot do one of the following:</w:t>
      </w:r>
    </w:p>
    <w:p w14:paraId="35C3E3A3" w14:textId="77777777" w:rsidR="004C3814" w:rsidRPr="00FC1054" w:rsidRDefault="004C3814" w:rsidP="004C3814">
      <w:pPr>
        <w:rPr>
          <w:rFonts w:ascii="Arial" w:hAnsi="Arial" w:cs="Arial"/>
          <w:sz w:val="24"/>
          <w:szCs w:val="24"/>
        </w:rPr>
      </w:pPr>
    </w:p>
    <w:p w14:paraId="3700AA59" w14:textId="44A0A46B" w:rsidR="004C3814" w:rsidRPr="001D580E" w:rsidRDefault="004C3814" w:rsidP="001D580E">
      <w:pPr>
        <w:pStyle w:val="ListParagraph"/>
        <w:numPr>
          <w:ilvl w:val="0"/>
          <w:numId w:val="29"/>
        </w:numPr>
        <w:rPr>
          <w:rFonts w:ascii="Arial" w:hAnsi="Arial" w:cs="Arial"/>
          <w:sz w:val="24"/>
          <w:szCs w:val="24"/>
        </w:rPr>
      </w:pPr>
      <w:r w:rsidRPr="001D580E">
        <w:rPr>
          <w:rFonts w:ascii="Arial" w:hAnsi="Arial" w:cs="Arial"/>
          <w:sz w:val="24"/>
          <w:szCs w:val="24"/>
        </w:rPr>
        <w:t xml:space="preserve">Understand information about the </w:t>
      </w:r>
      <w:proofErr w:type="gramStart"/>
      <w:r w:rsidRPr="001D580E">
        <w:rPr>
          <w:rFonts w:ascii="Arial" w:hAnsi="Arial" w:cs="Arial"/>
          <w:sz w:val="24"/>
          <w:szCs w:val="24"/>
        </w:rPr>
        <w:t>decision</w:t>
      </w:r>
      <w:proofErr w:type="gramEnd"/>
    </w:p>
    <w:p w14:paraId="2F93F2C6" w14:textId="178EDCF6" w:rsidR="004C3814" w:rsidRPr="001D580E" w:rsidRDefault="004C3814" w:rsidP="001D580E">
      <w:pPr>
        <w:pStyle w:val="ListParagraph"/>
        <w:numPr>
          <w:ilvl w:val="0"/>
          <w:numId w:val="29"/>
        </w:numPr>
        <w:rPr>
          <w:rFonts w:ascii="Arial" w:hAnsi="Arial" w:cs="Arial"/>
          <w:sz w:val="24"/>
          <w:szCs w:val="24"/>
        </w:rPr>
      </w:pPr>
      <w:r w:rsidRPr="001D580E">
        <w:rPr>
          <w:rFonts w:ascii="Arial" w:hAnsi="Arial" w:cs="Arial"/>
          <w:sz w:val="24"/>
          <w:szCs w:val="24"/>
        </w:rPr>
        <w:t xml:space="preserve">Remember that </w:t>
      </w:r>
      <w:proofErr w:type="gramStart"/>
      <w:r w:rsidRPr="001D580E">
        <w:rPr>
          <w:rFonts w:ascii="Arial" w:hAnsi="Arial" w:cs="Arial"/>
          <w:sz w:val="24"/>
          <w:szCs w:val="24"/>
        </w:rPr>
        <w:t>information</w:t>
      </w:r>
      <w:proofErr w:type="gramEnd"/>
    </w:p>
    <w:p w14:paraId="59D5529F" w14:textId="753BE415" w:rsidR="004C3814" w:rsidRPr="001D580E" w:rsidRDefault="004C3814" w:rsidP="001D580E">
      <w:pPr>
        <w:pStyle w:val="ListParagraph"/>
        <w:numPr>
          <w:ilvl w:val="0"/>
          <w:numId w:val="29"/>
        </w:numPr>
        <w:rPr>
          <w:rFonts w:ascii="Arial" w:hAnsi="Arial" w:cs="Arial"/>
          <w:sz w:val="24"/>
          <w:szCs w:val="24"/>
        </w:rPr>
      </w:pPr>
      <w:r w:rsidRPr="001D580E">
        <w:rPr>
          <w:rFonts w:ascii="Arial" w:hAnsi="Arial" w:cs="Arial"/>
          <w:sz w:val="24"/>
          <w:szCs w:val="24"/>
        </w:rPr>
        <w:t xml:space="preserve">Use the information to make the </w:t>
      </w:r>
      <w:proofErr w:type="gramStart"/>
      <w:r w:rsidRPr="001D580E">
        <w:rPr>
          <w:rFonts w:ascii="Arial" w:hAnsi="Arial" w:cs="Arial"/>
          <w:sz w:val="24"/>
          <w:szCs w:val="24"/>
        </w:rPr>
        <w:t>decision</w:t>
      </w:r>
      <w:proofErr w:type="gramEnd"/>
    </w:p>
    <w:p w14:paraId="67CF7C8B" w14:textId="34EDB19C" w:rsidR="004C3814" w:rsidRPr="001D580E" w:rsidRDefault="004C3814" w:rsidP="001D580E">
      <w:pPr>
        <w:pStyle w:val="ListParagraph"/>
        <w:numPr>
          <w:ilvl w:val="0"/>
          <w:numId w:val="29"/>
        </w:numPr>
        <w:rPr>
          <w:rFonts w:ascii="Arial" w:hAnsi="Arial" w:cs="Arial"/>
          <w:sz w:val="24"/>
          <w:szCs w:val="24"/>
        </w:rPr>
      </w:pPr>
      <w:r w:rsidRPr="001D580E">
        <w:rPr>
          <w:rFonts w:ascii="Arial" w:hAnsi="Arial" w:cs="Arial"/>
          <w:sz w:val="24"/>
          <w:szCs w:val="24"/>
        </w:rPr>
        <w:t xml:space="preserve">Communicate the </w:t>
      </w:r>
      <w:proofErr w:type="gramStart"/>
      <w:r w:rsidRPr="001D580E">
        <w:rPr>
          <w:rFonts w:ascii="Arial" w:hAnsi="Arial" w:cs="Arial"/>
          <w:sz w:val="24"/>
          <w:szCs w:val="24"/>
        </w:rPr>
        <w:t>decision</w:t>
      </w:r>
      <w:proofErr w:type="gramEnd"/>
    </w:p>
    <w:p w14:paraId="089E64BE" w14:textId="77777777" w:rsidR="008F7991" w:rsidRPr="00FC1054" w:rsidRDefault="008F7991" w:rsidP="004C3814">
      <w:pPr>
        <w:rPr>
          <w:rFonts w:ascii="Arial" w:hAnsi="Arial" w:cs="Arial"/>
          <w:sz w:val="24"/>
          <w:szCs w:val="24"/>
        </w:rPr>
      </w:pPr>
    </w:p>
    <w:p w14:paraId="68A1DF94" w14:textId="77777777" w:rsidR="008F7991" w:rsidRPr="00FC1054" w:rsidRDefault="008F7991" w:rsidP="004C3814">
      <w:pPr>
        <w:rPr>
          <w:rFonts w:ascii="Arial" w:hAnsi="Arial" w:cs="Arial"/>
          <w:sz w:val="24"/>
          <w:szCs w:val="24"/>
        </w:rPr>
      </w:pPr>
    </w:p>
    <w:p w14:paraId="61F96DE6" w14:textId="77777777" w:rsidR="004C3814" w:rsidRPr="00FC1054" w:rsidRDefault="004C3814" w:rsidP="004C3814">
      <w:pPr>
        <w:rPr>
          <w:rFonts w:ascii="Arial" w:hAnsi="Arial" w:cs="Arial"/>
          <w:sz w:val="24"/>
          <w:szCs w:val="24"/>
        </w:rPr>
      </w:pPr>
    </w:p>
    <w:p w14:paraId="3D8436F7" w14:textId="6499B0CF" w:rsidR="004C3814" w:rsidRPr="00FC1054" w:rsidRDefault="00170C89" w:rsidP="00170C89">
      <w:pPr>
        <w:pStyle w:val="Heading1"/>
        <w:rPr>
          <w:rFonts w:cs="Arial"/>
          <w:b w:val="0"/>
          <w:bCs/>
        </w:rPr>
      </w:pPr>
      <w:bookmarkStart w:id="15" w:name="_Toc169256436"/>
      <w:r w:rsidRPr="00FC1054">
        <w:rPr>
          <w:rFonts w:cs="Arial"/>
          <w:bCs/>
        </w:rPr>
        <w:t xml:space="preserve">6.0 </w:t>
      </w:r>
      <w:r w:rsidR="004C3814" w:rsidRPr="00FC1054">
        <w:rPr>
          <w:rFonts w:cs="Arial"/>
          <w:bCs/>
        </w:rPr>
        <w:t>Monitoring Compliance and Effectiveness</w:t>
      </w:r>
      <w:bookmarkEnd w:id="15"/>
    </w:p>
    <w:p w14:paraId="207D125B" w14:textId="77777777" w:rsidR="00170C89" w:rsidRPr="00FC1054" w:rsidRDefault="00170C89" w:rsidP="00170C89">
      <w:pPr>
        <w:rPr>
          <w:rFonts w:ascii="Arial" w:hAnsi="Arial" w:cs="Arial"/>
        </w:rPr>
      </w:pPr>
    </w:p>
    <w:p w14:paraId="143D7714" w14:textId="63B113F3" w:rsidR="004C3814" w:rsidRPr="00FC1054" w:rsidRDefault="004C3814" w:rsidP="004C3814">
      <w:pPr>
        <w:rPr>
          <w:rFonts w:ascii="Arial" w:hAnsi="Arial" w:cs="Arial"/>
          <w:sz w:val="24"/>
          <w:szCs w:val="24"/>
        </w:rPr>
      </w:pPr>
      <w:r w:rsidRPr="00FC1054">
        <w:rPr>
          <w:rFonts w:ascii="Arial" w:hAnsi="Arial" w:cs="Arial"/>
          <w:sz w:val="24"/>
          <w:szCs w:val="24"/>
        </w:rPr>
        <w:t xml:space="preserve">Monitoring tools must be built into all procedural documents in order that compliance and effectiveness can be demonstrated. </w:t>
      </w:r>
    </w:p>
    <w:p w14:paraId="150DE979" w14:textId="7DF22377" w:rsidR="004C3814" w:rsidRPr="00FC1054" w:rsidRDefault="004C3814" w:rsidP="004C3814">
      <w:pPr>
        <w:rPr>
          <w:rFonts w:ascii="Arial" w:hAnsi="Arial" w:cs="Arial"/>
          <w:sz w:val="24"/>
          <w:szCs w:val="24"/>
        </w:rPr>
      </w:pPr>
      <w:r w:rsidRPr="00FC1054">
        <w:rPr>
          <w:rFonts w:ascii="Arial" w:hAnsi="Arial" w:cs="Arial"/>
          <w:sz w:val="24"/>
          <w:szCs w:val="24"/>
        </w:rPr>
        <w:t xml:space="preserve">Be realistic with the amount of monitoring you need to do and time </w:t>
      </w:r>
      <w:proofErr w:type="gramStart"/>
      <w:r w:rsidRPr="00FC1054">
        <w:rPr>
          <w:rFonts w:ascii="Arial" w:hAnsi="Arial" w:cs="Arial"/>
          <w:sz w:val="24"/>
          <w:szCs w:val="24"/>
        </w:rPr>
        <w:t>scales</w:t>
      </w:r>
      <w:proofErr w:type="gramEnd"/>
    </w:p>
    <w:tbl>
      <w:tblPr>
        <w:tblW w:w="9072" w:type="dxa"/>
        <w:tblInd w:w="108" w:type="dxa"/>
        <w:tblCellMar>
          <w:left w:w="0" w:type="dxa"/>
          <w:right w:w="0" w:type="dxa"/>
        </w:tblCellMar>
        <w:tblLook w:val="04A0" w:firstRow="1" w:lastRow="0" w:firstColumn="1" w:lastColumn="0" w:noHBand="0" w:noVBand="1"/>
        <w:tblCaption w:val="Monitoring compliance and effectiveness table"/>
        <w:tblDescription w:val="Table detailing where who and how to compliance is to be monitored"/>
      </w:tblPr>
      <w:tblGrid>
        <w:gridCol w:w="1667"/>
        <w:gridCol w:w="2018"/>
        <w:gridCol w:w="1972"/>
        <w:gridCol w:w="1715"/>
        <w:gridCol w:w="1700"/>
      </w:tblGrid>
      <w:tr w:rsidR="006F3E94" w:rsidRPr="00FC1054" w14:paraId="7752BF79" w14:textId="77777777" w:rsidTr="00032A6D">
        <w:trPr>
          <w:trHeight w:val="748"/>
          <w:tblHeader/>
        </w:trPr>
        <w:tc>
          <w:tcPr>
            <w:tcW w:w="919"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14:paraId="728197F8" w14:textId="77777777" w:rsidR="006F3E94" w:rsidRPr="00D00EE1" w:rsidRDefault="006F3E94" w:rsidP="00032A6D">
            <w:pPr>
              <w:spacing w:after="0"/>
              <w:jc w:val="center"/>
              <w:rPr>
                <w:rFonts w:ascii="Arial" w:hAnsi="Arial" w:cs="Arial"/>
                <w:color w:val="000000"/>
                <w:sz w:val="24"/>
                <w:szCs w:val="24"/>
                <w:lang w:eastAsia="en-GB"/>
              </w:rPr>
            </w:pPr>
            <w:r w:rsidRPr="00D00EE1">
              <w:rPr>
                <w:rFonts w:ascii="Arial" w:hAnsi="Arial" w:cs="Arial"/>
                <w:color w:val="000000"/>
                <w:sz w:val="24"/>
                <w:szCs w:val="24"/>
                <w:lang w:eastAsia="en-GB"/>
              </w:rPr>
              <w:t>Page/Section</w:t>
            </w:r>
          </w:p>
        </w:tc>
        <w:tc>
          <w:tcPr>
            <w:tcW w:w="1112"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70B00CF0" w14:textId="77777777" w:rsidR="006F3E94" w:rsidRPr="00D00EE1" w:rsidRDefault="006F3E94" w:rsidP="00032A6D">
            <w:pPr>
              <w:spacing w:after="0"/>
              <w:jc w:val="center"/>
              <w:rPr>
                <w:rFonts w:ascii="Arial" w:hAnsi="Arial" w:cs="Arial"/>
                <w:color w:val="000000"/>
                <w:sz w:val="24"/>
                <w:szCs w:val="24"/>
                <w:lang w:eastAsia="en-GB"/>
              </w:rPr>
            </w:pPr>
            <w:r w:rsidRPr="00D00EE1">
              <w:rPr>
                <w:rFonts w:ascii="Arial" w:hAnsi="Arial" w:cs="Arial"/>
                <w:color w:val="000000"/>
                <w:sz w:val="24"/>
                <w:szCs w:val="24"/>
                <w:lang w:eastAsia="en-GB"/>
              </w:rPr>
              <w:t>Minimum Requirements to monitor</w:t>
            </w:r>
          </w:p>
        </w:tc>
        <w:tc>
          <w:tcPr>
            <w:tcW w:w="1087"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2CED392B" w14:textId="3BE90325" w:rsidR="006F3E94" w:rsidRPr="00D00EE1" w:rsidRDefault="00FC1054" w:rsidP="00032A6D">
            <w:pPr>
              <w:spacing w:after="0"/>
              <w:jc w:val="center"/>
              <w:rPr>
                <w:rFonts w:ascii="Arial" w:hAnsi="Arial" w:cs="Arial"/>
                <w:color w:val="000000"/>
                <w:sz w:val="24"/>
                <w:szCs w:val="24"/>
                <w:lang w:eastAsia="en-GB"/>
              </w:rPr>
            </w:pPr>
            <w:r w:rsidRPr="00D00EE1">
              <w:rPr>
                <w:rFonts w:ascii="Arial" w:hAnsi="Arial" w:cs="Arial"/>
                <w:color w:val="000000"/>
                <w:sz w:val="24"/>
                <w:szCs w:val="24"/>
                <w:lang w:eastAsia="en-GB"/>
              </w:rPr>
              <w:t>Method</w:t>
            </w:r>
            <w:r w:rsidR="006F3E94" w:rsidRPr="00D00EE1">
              <w:rPr>
                <w:rFonts w:ascii="Arial" w:hAnsi="Arial" w:cs="Arial"/>
                <w:color w:val="000000"/>
                <w:sz w:val="24"/>
                <w:szCs w:val="24"/>
                <w:lang w:eastAsia="en-GB"/>
              </w:rPr>
              <w:t xml:space="preserve"> for Monitoring</w:t>
            </w:r>
          </w:p>
        </w:tc>
        <w:tc>
          <w:tcPr>
            <w:tcW w:w="945"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23B6E257" w14:textId="77777777" w:rsidR="006F3E94" w:rsidRPr="00D00EE1" w:rsidRDefault="006F3E94" w:rsidP="00032A6D">
            <w:pPr>
              <w:spacing w:after="0"/>
              <w:jc w:val="center"/>
              <w:rPr>
                <w:rFonts w:ascii="Arial" w:hAnsi="Arial" w:cs="Arial"/>
                <w:color w:val="000000"/>
                <w:sz w:val="24"/>
                <w:szCs w:val="24"/>
                <w:lang w:eastAsia="en-GB"/>
              </w:rPr>
            </w:pPr>
            <w:r w:rsidRPr="00D00EE1">
              <w:rPr>
                <w:rFonts w:ascii="Arial" w:hAnsi="Arial" w:cs="Arial"/>
                <w:color w:val="000000"/>
                <w:sz w:val="24"/>
                <w:szCs w:val="24"/>
                <w:lang w:eastAsia="en-GB"/>
              </w:rPr>
              <w:t>Responsible Individual /Group</w:t>
            </w:r>
          </w:p>
        </w:tc>
        <w:tc>
          <w:tcPr>
            <w:tcW w:w="937"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27B1AF4B" w14:textId="77777777" w:rsidR="00FC1054" w:rsidRPr="00D00EE1" w:rsidRDefault="00FC1054" w:rsidP="00FC1054">
            <w:pPr>
              <w:pStyle w:val="Default"/>
              <w:jc w:val="center"/>
              <w:rPr>
                <w:kern w:val="2"/>
                <w:lang w:eastAsia="en-GB"/>
              </w:rPr>
            </w:pPr>
            <w:r w:rsidRPr="00D00EE1">
              <w:rPr>
                <w:kern w:val="2"/>
                <w:lang w:eastAsia="en-GB"/>
              </w:rPr>
              <w:t xml:space="preserve">Where results and any Associate Action Plan will be reported to, </w:t>
            </w:r>
            <w:proofErr w:type="gramStart"/>
            <w:r w:rsidRPr="00D00EE1">
              <w:rPr>
                <w:kern w:val="2"/>
                <w:lang w:eastAsia="en-GB"/>
              </w:rPr>
              <w:t>implemented</w:t>
            </w:r>
            <w:proofErr w:type="gramEnd"/>
            <w:r w:rsidRPr="00D00EE1">
              <w:rPr>
                <w:kern w:val="2"/>
                <w:lang w:eastAsia="en-GB"/>
              </w:rPr>
              <w:t xml:space="preserve"> and monitored; (this will usually be via the relevant Governance Group). </w:t>
            </w:r>
          </w:p>
          <w:p w14:paraId="3A15F487" w14:textId="54BCA3BC" w:rsidR="006F3E94" w:rsidRPr="00D00EE1" w:rsidRDefault="006F3E94" w:rsidP="00032A6D">
            <w:pPr>
              <w:spacing w:after="0"/>
              <w:jc w:val="center"/>
              <w:rPr>
                <w:rFonts w:ascii="Arial" w:hAnsi="Arial" w:cs="Arial"/>
                <w:color w:val="000000"/>
                <w:sz w:val="24"/>
                <w:szCs w:val="24"/>
                <w:lang w:eastAsia="en-GB"/>
              </w:rPr>
            </w:pPr>
            <w:r w:rsidRPr="00D00EE1">
              <w:rPr>
                <w:rFonts w:ascii="Arial" w:hAnsi="Arial" w:cs="Arial"/>
                <w:color w:val="000000"/>
                <w:sz w:val="24"/>
                <w:szCs w:val="24"/>
                <w:lang w:eastAsia="en-GB"/>
              </w:rPr>
              <w:t>Frequency of monitoring</w:t>
            </w:r>
          </w:p>
        </w:tc>
      </w:tr>
      <w:tr w:rsidR="006F3E94" w:rsidRPr="00FC1054" w14:paraId="0AEC72A6" w14:textId="77777777" w:rsidTr="00032A6D">
        <w:trPr>
          <w:trHeight w:val="832"/>
        </w:trPr>
        <w:tc>
          <w:tcPr>
            <w:tcW w:w="9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887C65" w14:textId="77777777" w:rsidR="006F3E94" w:rsidRPr="00FC1054" w:rsidRDefault="006F3E94" w:rsidP="00032A6D">
            <w:pPr>
              <w:rPr>
                <w:rFonts w:ascii="Arial" w:hAnsi="Arial" w:cs="Arial"/>
                <w:color w:val="000000"/>
                <w:lang w:eastAsia="en-GB"/>
              </w:rPr>
            </w:pPr>
          </w:p>
        </w:tc>
        <w:tc>
          <w:tcPr>
            <w:tcW w:w="1112" w:type="pct"/>
            <w:tcBorders>
              <w:top w:val="nil"/>
              <w:left w:val="nil"/>
              <w:bottom w:val="single" w:sz="8" w:space="0" w:color="auto"/>
              <w:right w:val="single" w:sz="8" w:space="0" w:color="auto"/>
            </w:tcBorders>
            <w:tcMar>
              <w:top w:w="0" w:type="dxa"/>
              <w:left w:w="108" w:type="dxa"/>
              <w:bottom w:w="0" w:type="dxa"/>
              <w:right w:w="108" w:type="dxa"/>
            </w:tcMar>
          </w:tcPr>
          <w:p w14:paraId="5B18F6D9" w14:textId="77777777" w:rsidR="006F3E94" w:rsidRPr="00FC1054" w:rsidRDefault="006F3E94" w:rsidP="00032A6D">
            <w:pPr>
              <w:rPr>
                <w:rFonts w:ascii="Arial" w:hAnsi="Arial" w:cs="Arial"/>
                <w:color w:val="000000"/>
                <w:lang w:eastAsia="en-GB"/>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tcPr>
          <w:p w14:paraId="67C2B999" w14:textId="77777777" w:rsidR="006F3E94" w:rsidRPr="00FC1054" w:rsidRDefault="006F3E94" w:rsidP="00032A6D">
            <w:pPr>
              <w:rPr>
                <w:rFonts w:ascii="Arial" w:hAnsi="Arial" w:cs="Arial"/>
                <w:color w:val="000000"/>
                <w:lang w:eastAsia="en-GB"/>
              </w:rPr>
            </w:pP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34570976" w14:textId="77777777" w:rsidR="006F3E94" w:rsidRPr="00FC1054" w:rsidRDefault="006F3E94" w:rsidP="00032A6D">
            <w:pPr>
              <w:rPr>
                <w:rFonts w:ascii="Arial" w:hAnsi="Arial" w:cs="Arial"/>
                <w:color w:val="000000"/>
                <w:lang w:eastAsia="en-GB"/>
              </w:rPr>
            </w:pPr>
          </w:p>
        </w:tc>
        <w:tc>
          <w:tcPr>
            <w:tcW w:w="937" w:type="pct"/>
            <w:tcBorders>
              <w:top w:val="nil"/>
              <w:left w:val="nil"/>
              <w:bottom w:val="single" w:sz="8" w:space="0" w:color="auto"/>
              <w:right w:val="single" w:sz="8" w:space="0" w:color="auto"/>
            </w:tcBorders>
            <w:tcMar>
              <w:top w:w="0" w:type="dxa"/>
              <w:left w:w="108" w:type="dxa"/>
              <w:bottom w:w="0" w:type="dxa"/>
              <w:right w:w="108" w:type="dxa"/>
            </w:tcMar>
          </w:tcPr>
          <w:p w14:paraId="0A12B668" w14:textId="77777777" w:rsidR="006F3E94" w:rsidRPr="00FC1054" w:rsidRDefault="006F3E94" w:rsidP="00032A6D">
            <w:pPr>
              <w:rPr>
                <w:rFonts w:ascii="Arial" w:hAnsi="Arial" w:cs="Arial"/>
                <w:color w:val="000000"/>
                <w:lang w:eastAsia="en-GB"/>
              </w:rPr>
            </w:pPr>
          </w:p>
        </w:tc>
      </w:tr>
      <w:tr w:rsidR="006F3E94" w:rsidRPr="00FC1054" w14:paraId="226AD52C" w14:textId="77777777" w:rsidTr="00032A6D">
        <w:trPr>
          <w:trHeight w:val="832"/>
        </w:trPr>
        <w:tc>
          <w:tcPr>
            <w:tcW w:w="9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BF70CFE" w14:textId="77777777" w:rsidR="006F3E94" w:rsidRPr="00FC1054" w:rsidRDefault="006F3E94" w:rsidP="00032A6D">
            <w:pPr>
              <w:rPr>
                <w:rFonts w:ascii="Arial" w:hAnsi="Arial" w:cs="Arial"/>
                <w:color w:val="000000"/>
                <w:lang w:eastAsia="en-GB"/>
              </w:rPr>
            </w:pPr>
          </w:p>
        </w:tc>
        <w:tc>
          <w:tcPr>
            <w:tcW w:w="1112" w:type="pct"/>
            <w:tcBorders>
              <w:top w:val="nil"/>
              <w:left w:val="nil"/>
              <w:bottom w:val="single" w:sz="8" w:space="0" w:color="auto"/>
              <w:right w:val="single" w:sz="8" w:space="0" w:color="auto"/>
            </w:tcBorders>
            <w:tcMar>
              <w:top w:w="0" w:type="dxa"/>
              <w:left w:w="108" w:type="dxa"/>
              <w:bottom w:w="0" w:type="dxa"/>
              <w:right w:w="108" w:type="dxa"/>
            </w:tcMar>
          </w:tcPr>
          <w:p w14:paraId="3FBA3913" w14:textId="77777777" w:rsidR="006F3E94" w:rsidRPr="00FC1054" w:rsidRDefault="006F3E94" w:rsidP="00032A6D">
            <w:pPr>
              <w:rPr>
                <w:rFonts w:ascii="Arial" w:hAnsi="Arial" w:cs="Arial"/>
                <w:color w:val="000000"/>
                <w:lang w:eastAsia="en-GB"/>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tcPr>
          <w:p w14:paraId="662C6EB5" w14:textId="77777777" w:rsidR="006F3E94" w:rsidRPr="00FC1054" w:rsidRDefault="006F3E94" w:rsidP="00032A6D">
            <w:pPr>
              <w:rPr>
                <w:rFonts w:ascii="Arial" w:hAnsi="Arial" w:cs="Arial"/>
                <w:color w:val="000000"/>
                <w:lang w:eastAsia="en-GB"/>
              </w:rPr>
            </w:pP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51A009AB" w14:textId="77777777" w:rsidR="006F3E94" w:rsidRPr="00FC1054" w:rsidRDefault="006F3E94" w:rsidP="00032A6D">
            <w:pPr>
              <w:rPr>
                <w:rFonts w:ascii="Arial" w:hAnsi="Arial" w:cs="Arial"/>
                <w:color w:val="000000"/>
                <w:lang w:eastAsia="en-GB"/>
              </w:rPr>
            </w:pPr>
          </w:p>
        </w:tc>
        <w:tc>
          <w:tcPr>
            <w:tcW w:w="937" w:type="pct"/>
            <w:tcBorders>
              <w:top w:val="nil"/>
              <w:left w:val="nil"/>
              <w:bottom w:val="single" w:sz="8" w:space="0" w:color="auto"/>
              <w:right w:val="single" w:sz="8" w:space="0" w:color="auto"/>
            </w:tcBorders>
            <w:tcMar>
              <w:top w:w="0" w:type="dxa"/>
              <w:left w:w="108" w:type="dxa"/>
              <w:bottom w:w="0" w:type="dxa"/>
              <w:right w:w="108" w:type="dxa"/>
            </w:tcMar>
          </w:tcPr>
          <w:p w14:paraId="039FBEE4" w14:textId="77777777" w:rsidR="006F3E94" w:rsidRPr="00FC1054" w:rsidRDefault="006F3E94" w:rsidP="00032A6D">
            <w:pPr>
              <w:rPr>
                <w:rFonts w:ascii="Arial" w:hAnsi="Arial" w:cs="Arial"/>
                <w:color w:val="000000"/>
                <w:lang w:eastAsia="en-GB"/>
              </w:rPr>
            </w:pPr>
          </w:p>
        </w:tc>
      </w:tr>
      <w:tr w:rsidR="006F3E94" w:rsidRPr="00FC1054" w14:paraId="0B3564DF" w14:textId="77777777" w:rsidTr="00032A6D">
        <w:trPr>
          <w:trHeight w:val="816"/>
        </w:trPr>
        <w:tc>
          <w:tcPr>
            <w:tcW w:w="9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780B021" w14:textId="77777777" w:rsidR="006F3E94" w:rsidRPr="00FC1054" w:rsidRDefault="006F3E94" w:rsidP="00032A6D">
            <w:pPr>
              <w:rPr>
                <w:rFonts w:ascii="Arial" w:hAnsi="Arial" w:cs="Arial"/>
                <w:color w:val="000000"/>
                <w:lang w:eastAsia="en-GB"/>
              </w:rPr>
            </w:pPr>
          </w:p>
        </w:tc>
        <w:tc>
          <w:tcPr>
            <w:tcW w:w="1112" w:type="pct"/>
            <w:tcBorders>
              <w:top w:val="nil"/>
              <w:left w:val="nil"/>
              <w:bottom w:val="single" w:sz="8" w:space="0" w:color="auto"/>
              <w:right w:val="single" w:sz="8" w:space="0" w:color="auto"/>
            </w:tcBorders>
            <w:tcMar>
              <w:top w:w="0" w:type="dxa"/>
              <w:left w:w="108" w:type="dxa"/>
              <w:bottom w:w="0" w:type="dxa"/>
              <w:right w:w="108" w:type="dxa"/>
            </w:tcMar>
          </w:tcPr>
          <w:p w14:paraId="1EF1D634" w14:textId="77777777" w:rsidR="006F3E94" w:rsidRPr="00FC1054" w:rsidRDefault="006F3E94" w:rsidP="00032A6D">
            <w:pPr>
              <w:rPr>
                <w:rFonts w:ascii="Arial" w:hAnsi="Arial" w:cs="Arial"/>
                <w:color w:val="000000"/>
                <w:lang w:eastAsia="en-GB"/>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tcPr>
          <w:p w14:paraId="3EB3583D" w14:textId="77777777" w:rsidR="006F3E94" w:rsidRPr="00FC1054" w:rsidRDefault="006F3E94" w:rsidP="00032A6D">
            <w:pPr>
              <w:rPr>
                <w:rFonts w:ascii="Arial" w:hAnsi="Arial" w:cs="Arial"/>
                <w:color w:val="000000"/>
                <w:lang w:eastAsia="en-GB"/>
              </w:rPr>
            </w:pP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014D03B7" w14:textId="77777777" w:rsidR="006F3E94" w:rsidRPr="00FC1054" w:rsidRDefault="006F3E94" w:rsidP="00032A6D">
            <w:pPr>
              <w:rPr>
                <w:rFonts w:ascii="Arial" w:hAnsi="Arial" w:cs="Arial"/>
                <w:color w:val="000000"/>
                <w:lang w:eastAsia="en-GB"/>
              </w:rPr>
            </w:pPr>
          </w:p>
        </w:tc>
        <w:tc>
          <w:tcPr>
            <w:tcW w:w="937" w:type="pct"/>
            <w:tcBorders>
              <w:top w:val="nil"/>
              <w:left w:val="nil"/>
              <w:bottom w:val="single" w:sz="8" w:space="0" w:color="auto"/>
              <w:right w:val="single" w:sz="8" w:space="0" w:color="auto"/>
            </w:tcBorders>
            <w:tcMar>
              <w:top w:w="0" w:type="dxa"/>
              <w:left w:w="108" w:type="dxa"/>
              <w:bottom w:w="0" w:type="dxa"/>
              <w:right w:w="108" w:type="dxa"/>
            </w:tcMar>
          </w:tcPr>
          <w:p w14:paraId="02943802" w14:textId="77777777" w:rsidR="006F3E94" w:rsidRPr="00FC1054" w:rsidRDefault="006F3E94" w:rsidP="00032A6D">
            <w:pPr>
              <w:rPr>
                <w:rFonts w:ascii="Arial" w:hAnsi="Arial" w:cs="Arial"/>
                <w:color w:val="000000"/>
                <w:lang w:eastAsia="en-GB"/>
              </w:rPr>
            </w:pPr>
          </w:p>
        </w:tc>
      </w:tr>
    </w:tbl>
    <w:p w14:paraId="335B3717" w14:textId="77777777" w:rsidR="002203CB" w:rsidRPr="00FC1054" w:rsidRDefault="002203CB" w:rsidP="006F3E94">
      <w:pPr>
        <w:rPr>
          <w:rFonts w:ascii="Arial" w:hAnsi="Arial" w:cs="Arial"/>
          <w:sz w:val="24"/>
          <w:szCs w:val="24"/>
        </w:rPr>
      </w:pPr>
    </w:p>
    <w:p w14:paraId="4307AE22" w14:textId="41101BB3" w:rsidR="006F3E94" w:rsidRPr="00FC1054" w:rsidRDefault="00170C89" w:rsidP="008F7991">
      <w:pPr>
        <w:pStyle w:val="Heading1"/>
        <w:rPr>
          <w:rFonts w:cs="Arial"/>
          <w:b w:val="0"/>
          <w:bCs/>
        </w:rPr>
      </w:pPr>
      <w:bookmarkStart w:id="16" w:name="_Toc169256437"/>
      <w:r w:rsidRPr="00FC1054">
        <w:rPr>
          <w:rFonts w:cs="Arial"/>
          <w:bCs/>
        </w:rPr>
        <w:t xml:space="preserve">7.0 </w:t>
      </w:r>
      <w:r w:rsidR="002203CB" w:rsidRPr="00FC1054">
        <w:rPr>
          <w:rFonts w:cs="Arial"/>
          <w:bCs/>
        </w:rPr>
        <w:t>R</w:t>
      </w:r>
      <w:r w:rsidR="006F3E94" w:rsidRPr="00FC1054">
        <w:rPr>
          <w:rFonts w:cs="Arial"/>
          <w:bCs/>
        </w:rPr>
        <w:t>eferences and Bibliography</w:t>
      </w:r>
      <w:bookmarkEnd w:id="16"/>
      <w:r w:rsidR="006F3E94" w:rsidRPr="00FC1054">
        <w:rPr>
          <w:rFonts w:cs="Arial"/>
          <w:bCs/>
        </w:rPr>
        <w:t xml:space="preserve"> </w:t>
      </w:r>
    </w:p>
    <w:p w14:paraId="55AD22EC" w14:textId="77777777" w:rsidR="008F7991" w:rsidRPr="00FC1054" w:rsidRDefault="008F7991" w:rsidP="008F7991">
      <w:pPr>
        <w:rPr>
          <w:rFonts w:ascii="Arial" w:hAnsi="Arial" w:cs="Arial"/>
        </w:rPr>
      </w:pPr>
    </w:p>
    <w:p w14:paraId="18B033A8" w14:textId="4EF1587B" w:rsidR="006F3E94" w:rsidRPr="00FC1054" w:rsidRDefault="006F3E94" w:rsidP="006F3E94">
      <w:pPr>
        <w:rPr>
          <w:rFonts w:ascii="Arial" w:hAnsi="Arial" w:cs="Arial"/>
          <w:sz w:val="24"/>
          <w:szCs w:val="24"/>
        </w:rPr>
      </w:pPr>
      <w:r w:rsidRPr="00FC1054">
        <w:rPr>
          <w:rFonts w:ascii="Arial" w:hAnsi="Arial" w:cs="Arial"/>
          <w:sz w:val="24"/>
          <w:szCs w:val="24"/>
        </w:rPr>
        <w:t xml:space="preserve">Include a list of all documents referred to in the Policy including those from other Trust’s policies. The date of the document should be included. Do not include </w:t>
      </w:r>
      <w:r w:rsidRPr="00FC1054">
        <w:rPr>
          <w:rFonts w:ascii="Arial" w:hAnsi="Arial" w:cs="Arial"/>
          <w:sz w:val="24"/>
          <w:szCs w:val="24"/>
        </w:rPr>
        <w:lastRenderedPageBreak/>
        <w:t>electronic links or embedded documents to other policies/guidelines</w:t>
      </w:r>
      <w:r w:rsidR="008F7991" w:rsidRPr="00FC1054">
        <w:rPr>
          <w:rFonts w:ascii="Arial" w:hAnsi="Arial" w:cs="Arial"/>
          <w:sz w:val="24"/>
          <w:szCs w:val="24"/>
        </w:rPr>
        <w:t xml:space="preserve"> and are in a standard format.</w:t>
      </w:r>
    </w:p>
    <w:p w14:paraId="196F99AA" w14:textId="77777777" w:rsidR="008F7991" w:rsidRPr="00FC1054" w:rsidRDefault="008F7991" w:rsidP="006F3E94">
      <w:pPr>
        <w:rPr>
          <w:rFonts w:ascii="Arial" w:hAnsi="Arial" w:cs="Arial"/>
          <w:sz w:val="24"/>
          <w:szCs w:val="24"/>
        </w:rPr>
      </w:pPr>
    </w:p>
    <w:p w14:paraId="3ABA7DB0" w14:textId="3BAA2F4E" w:rsidR="006F3E94" w:rsidRPr="00FC1054" w:rsidRDefault="00170C89" w:rsidP="008F7991">
      <w:pPr>
        <w:pStyle w:val="Heading1"/>
        <w:rPr>
          <w:rFonts w:cs="Arial"/>
          <w:b w:val="0"/>
          <w:bCs/>
        </w:rPr>
      </w:pPr>
      <w:bookmarkStart w:id="17" w:name="_Toc169256438"/>
      <w:r w:rsidRPr="00FC1054">
        <w:rPr>
          <w:rFonts w:cs="Arial"/>
          <w:bCs/>
        </w:rPr>
        <w:t xml:space="preserve">8.0 </w:t>
      </w:r>
      <w:r w:rsidR="006F3E94" w:rsidRPr="00FC1054">
        <w:rPr>
          <w:rFonts w:cs="Arial"/>
          <w:bCs/>
        </w:rPr>
        <w:t>Fraud, Bribery and Corruption consideration</w:t>
      </w:r>
      <w:bookmarkEnd w:id="17"/>
    </w:p>
    <w:p w14:paraId="1F74919F" w14:textId="77777777" w:rsidR="006F3E94" w:rsidRPr="00FC1054" w:rsidRDefault="006F3E94" w:rsidP="006F3E94">
      <w:pPr>
        <w:rPr>
          <w:rFonts w:ascii="Arial" w:hAnsi="Arial" w:cs="Arial"/>
          <w:sz w:val="24"/>
          <w:szCs w:val="24"/>
        </w:rPr>
      </w:pPr>
      <w:r w:rsidRPr="00FC1054">
        <w:rPr>
          <w:rFonts w:ascii="Arial" w:hAnsi="Arial" w:cs="Arial"/>
          <w:sz w:val="24"/>
          <w:szCs w:val="24"/>
        </w:rPr>
        <w:t xml:space="preserve">The Trust has a zero-tolerance approach to fraud, </w:t>
      </w:r>
      <w:proofErr w:type="gramStart"/>
      <w:r w:rsidRPr="00FC1054">
        <w:rPr>
          <w:rFonts w:ascii="Arial" w:hAnsi="Arial" w:cs="Arial"/>
          <w:sz w:val="24"/>
          <w:szCs w:val="24"/>
        </w:rPr>
        <w:t>bribery</w:t>
      </w:r>
      <w:proofErr w:type="gramEnd"/>
      <w:r w:rsidRPr="00FC1054">
        <w:rPr>
          <w:rFonts w:ascii="Arial" w:hAnsi="Arial" w:cs="Arial"/>
          <w:sz w:val="24"/>
          <w:szCs w:val="24"/>
        </w:rPr>
        <w:t xml:space="preserve"> and corruption in all areas of our work and it is important that this is reflected through all policies and procedures to mitigate these risks.</w:t>
      </w:r>
    </w:p>
    <w:p w14:paraId="56033B94" w14:textId="69E0DAA7" w:rsidR="006F3E94" w:rsidRPr="00FC1054" w:rsidRDefault="006F3E94" w:rsidP="006F3E94">
      <w:pPr>
        <w:rPr>
          <w:rFonts w:ascii="Arial" w:hAnsi="Arial" w:cs="Arial"/>
          <w:sz w:val="24"/>
          <w:szCs w:val="24"/>
        </w:rPr>
      </w:pPr>
      <w:r w:rsidRPr="00FC1054">
        <w:rPr>
          <w:rFonts w:ascii="Arial" w:hAnsi="Arial" w:cs="Arial"/>
          <w:sz w:val="24"/>
          <w:szCs w:val="24"/>
        </w:rPr>
        <w:t xml:space="preserve">Fraud relates to a dishonest representation, failure to disclose information or abuse of position </w:t>
      </w:r>
      <w:proofErr w:type="gramStart"/>
      <w:r w:rsidRPr="00FC1054">
        <w:rPr>
          <w:rFonts w:ascii="Arial" w:hAnsi="Arial" w:cs="Arial"/>
          <w:sz w:val="24"/>
          <w:szCs w:val="24"/>
        </w:rPr>
        <w:t>in order to</w:t>
      </w:r>
      <w:proofErr w:type="gramEnd"/>
      <w:r w:rsidRPr="00FC1054">
        <w:rPr>
          <w:rFonts w:ascii="Arial" w:hAnsi="Arial" w:cs="Arial"/>
          <w:sz w:val="24"/>
          <w:szCs w:val="24"/>
        </w:rPr>
        <w:t xml:space="preserve"> make a gain or cause a loss.  Bribery involves the giving or receiving of gifts or money in return for improper performance.  Corruption relates to dishonest or fraudulent conduct by those in power.</w:t>
      </w:r>
    </w:p>
    <w:p w14:paraId="55118D28" w14:textId="6487FE62" w:rsidR="006F3E94" w:rsidRPr="00FC1054" w:rsidRDefault="006F3E94" w:rsidP="006F3E94">
      <w:pPr>
        <w:rPr>
          <w:rFonts w:ascii="Arial" w:hAnsi="Arial" w:cs="Arial"/>
          <w:sz w:val="24"/>
          <w:szCs w:val="24"/>
        </w:rPr>
      </w:pPr>
      <w:r w:rsidRPr="00FC1054">
        <w:rPr>
          <w:rFonts w:ascii="Arial" w:hAnsi="Arial" w:cs="Arial"/>
          <w:sz w:val="24"/>
          <w:szCs w:val="24"/>
        </w:rPr>
        <w:t>Any procedure incurring costs or fees or involving the procurement or provision of goods or service, may be susceptible to fraud, bribery, or corruption so provision should be made within the policy to safeguard against these.</w:t>
      </w:r>
    </w:p>
    <w:p w14:paraId="5036550D" w14:textId="6205F09E" w:rsidR="006F3E94" w:rsidRPr="00FC1054" w:rsidRDefault="006F3E94" w:rsidP="006F3E94">
      <w:pPr>
        <w:rPr>
          <w:rFonts w:ascii="Arial" w:hAnsi="Arial" w:cs="Arial"/>
          <w:sz w:val="24"/>
          <w:szCs w:val="24"/>
        </w:rPr>
      </w:pPr>
      <w:r w:rsidRPr="00FC1054">
        <w:rPr>
          <w:rFonts w:ascii="Arial" w:hAnsi="Arial" w:cs="Arial"/>
          <w:sz w:val="24"/>
          <w:szCs w:val="24"/>
        </w:rPr>
        <w:t xml:space="preserve">If there is a potential that the policy being written, amended or updated controls a procedure for which there is a potential of fraud, bribery, or corruption to occur you should contact the Trusts Local Counter Fraud Specialist (LCFS) for assistance. </w:t>
      </w:r>
    </w:p>
    <w:p w14:paraId="2F5DE949" w14:textId="10B2AE9C" w:rsidR="004C3814" w:rsidRPr="00FC1054" w:rsidRDefault="004C3814" w:rsidP="006F3E94">
      <w:pPr>
        <w:rPr>
          <w:rFonts w:ascii="Arial" w:hAnsi="Arial" w:cs="Arial"/>
          <w:sz w:val="24"/>
          <w:szCs w:val="24"/>
        </w:rPr>
      </w:pPr>
      <w:r w:rsidRPr="00FC1054">
        <w:rPr>
          <w:rFonts w:ascii="Arial" w:hAnsi="Arial" w:cs="Arial"/>
          <w:sz w:val="24"/>
          <w:szCs w:val="24"/>
        </w:rPr>
        <w:tab/>
      </w:r>
      <w:r w:rsidRPr="00FC1054">
        <w:rPr>
          <w:rFonts w:ascii="Arial" w:hAnsi="Arial" w:cs="Arial"/>
          <w:sz w:val="24"/>
          <w:szCs w:val="24"/>
        </w:rPr>
        <w:tab/>
      </w:r>
      <w:r w:rsidRPr="00FC1054">
        <w:rPr>
          <w:rFonts w:ascii="Arial" w:hAnsi="Arial" w:cs="Arial"/>
          <w:sz w:val="24"/>
          <w:szCs w:val="24"/>
        </w:rPr>
        <w:tab/>
      </w:r>
    </w:p>
    <w:p w14:paraId="68DDFCA0" w14:textId="407D3045" w:rsidR="004C3814" w:rsidRPr="00FC1054" w:rsidRDefault="004C3814" w:rsidP="004C3814">
      <w:pPr>
        <w:rPr>
          <w:rFonts w:ascii="Arial" w:hAnsi="Arial" w:cs="Arial"/>
          <w:sz w:val="24"/>
          <w:szCs w:val="24"/>
        </w:rPr>
      </w:pPr>
      <w:r w:rsidRPr="00FC1054">
        <w:rPr>
          <w:rFonts w:ascii="Arial" w:hAnsi="Arial" w:cs="Arial"/>
          <w:sz w:val="24"/>
          <w:szCs w:val="24"/>
        </w:rPr>
        <w:tab/>
      </w:r>
      <w:r w:rsidRPr="00FC1054">
        <w:rPr>
          <w:rFonts w:ascii="Arial" w:hAnsi="Arial" w:cs="Arial"/>
          <w:sz w:val="24"/>
          <w:szCs w:val="24"/>
        </w:rPr>
        <w:tab/>
      </w:r>
      <w:r w:rsidRPr="00FC1054">
        <w:rPr>
          <w:rFonts w:ascii="Arial" w:hAnsi="Arial" w:cs="Arial"/>
          <w:sz w:val="24"/>
          <w:szCs w:val="24"/>
        </w:rPr>
        <w:tab/>
      </w:r>
    </w:p>
    <w:p w14:paraId="2E55388F" w14:textId="4F69B175" w:rsidR="006F3E94" w:rsidRPr="00FC1054" w:rsidRDefault="006F3E94">
      <w:pPr>
        <w:rPr>
          <w:rFonts w:ascii="Arial" w:hAnsi="Arial" w:cs="Arial"/>
          <w:sz w:val="24"/>
          <w:szCs w:val="24"/>
        </w:rPr>
      </w:pPr>
      <w:r w:rsidRPr="00FC1054">
        <w:rPr>
          <w:rFonts w:ascii="Arial" w:hAnsi="Arial" w:cs="Arial"/>
          <w:sz w:val="24"/>
          <w:szCs w:val="24"/>
        </w:rPr>
        <w:br w:type="page"/>
      </w:r>
    </w:p>
    <w:p w14:paraId="4D09E4CA" w14:textId="472F1BEA" w:rsidR="006F3E94" w:rsidRPr="00FC1054" w:rsidRDefault="006F3E94" w:rsidP="006F3E94">
      <w:pPr>
        <w:rPr>
          <w:rFonts w:ascii="Arial" w:hAnsi="Arial" w:cs="Arial"/>
          <w:sz w:val="24"/>
          <w:szCs w:val="24"/>
        </w:rPr>
      </w:pPr>
      <w:r w:rsidRPr="00FC1054">
        <w:rPr>
          <w:rFonts w:ascii="Arial" w:hAnsi="Arial" w:cs="Arial"/>
          <w:sz w:val="24"/>
          <w:szCs w:val="24"/>
        </w:rPr>
        <w:lastRenderedPageBreak/>
        <w:t xml:space="preserve">Appendix </w:t>
      </w:r>
      <w:r w:rsidR="00280D1A" w:rsidRPr="00FC1054">
        <w:rPr>
          <w:rFonts w:ascii="Arial" w:hAnsi="Arial" w:cs="Arial"/>
          <w:sz w:val="24"/>
          <w:szCs w:val="24"/>
        </w:rPr>
        <w:t>- Flowchart</w:t>
      </w:r>
      <w:r w:rsidRPr="00FC1054">
        <w:rPr>
          <w:rFonts w:ascii="Arial" w:hAnsi="Arial" w:cs="Arial"/>
          <w:sz w:val="24"/>
          <w:szCs w:val="24"/>
        </w:rPr>
        <w:t>(s)</w:t>
      </w:r>
    </w:p>
    <w:p w14:paraId="0F9AE969" w14:textId="7C2C6988" w:rsidR="006F3E94" w:rsidRPr="00FC1054" w:rsidRDefault="006F3E94" w:rsidP="006F3E94">
      <w:pPr>
        <w:rPr>
          <w:rFonts w:ascii="Arial" w:hAnsi="Arial" w:cs="Arial"/>
          <w:sz w:val="24"/>
          <w:szCs w:val="24"/>
        </w:rPr>
      </w:pPr>
      <w:r w:rsidRPr="00FC1054">
        <w:rPr>
          <w:rFonts w:ascii="Arial" w:hAnsi="Arial" w:cs="Arial"/>
          <w:sz w:val="24"/>
          <w:szCs w:val="24"/>
        </w:rPr>
        <w:t xml:space="preserve">Flow charts show the </w:t>
      </w:r>
      <w:r w:rsidR="00280D1A" w:rsidRPr="00FC1054">
        <w:rPr>
          <w:rFonts w:ascii="Arial" w:hAnsi="Arial" w:cs="Arial"/>
          <w:sz w:val="24"/>
          <w:szCs w:val="24"/>
        </w:rPr>
        <w:t>step-by-step</w:t>
      </w:r>
      <w:r w:rsidRPr="00FC1054">
        <w:rPr>
          <w:rFonts w:ascii="Arial" w:hAnsi="Arial" w:cs="Arial"/>
          <w:sz w:val="24"/>
          <w:szCs w:val="24"/>
        </w:rPr>
        <w:t xml:space="preserve"> process for the key aspects of the policy and are a very good visual aid for staff. Consider filling x1 page with a process chart - as it could also be used as a poster or leaflet at meetings – flowcharts are not accessibility friendly so please consider other ways of providing this information</w:t>
      </w:r>
      <w:r w:rsidR="00FC1054" w:rsidRPr="00FC1054">
        <w:rPr>
          <w:rFonts w:ascii="Arial" w:hAnsi="Arial" w:cs="Arial"/>
          <w:sz w:val="24"/>
          <w:szCs w:val="24"/>
        </w:rPr>
        <w:t xml:space="preserve"> or follow the guidance for making word documents accessible.</w:t>
      </w:r>
      <w:r w:rsidR="003539B8">
        <w:rPr>
          <w:rFonts w:ascii="Arial" w:hAnsi="Arial" w:cs="Arial"/>
          <w:sz w:val="24"/>
          <w:szCs w:val="24"/>
        </w:rPr>
        <w:t xml:space="preserve"> If you need to use a flowchart, please provide a description of what the flow chart says for those who use a screen reader. </w:t>
      </w:r>
    </w:p>
    <w:p w14:paraId="676718A8" w14:textId="7929DBF0" w:rsidR="006F3E94" w:rsidRPr="00FC1054" w:rsidRDefault="006F3E94">
      <w:pPr>
        <w:rPr>
          <w:rFonts w:ascii="Arial" w:hAnsi="Arial" w:cs="Arial"/>
          <w:sz w:val="24"/>
          <w:szCs w:val="24"/>
        </w:rPr>
      </w:pPr>
      <w:r w:rsidRPr="00FC1054">
        <w:rPr>
          <w:rFonts w:ascii="Arial" w:hAnsi="Arial" w:cs="Arial"/>
          <w:sz w:val="24"/>
          <w:szCs w:val="24"/>
        </w:rPr>
        <w:br w:type="page"/>
      </w:r>
    </w:p>
    <w:p w14:paraId="55E79081" w14:textId="75547E0E" w:rsidR="006F3E94" w:rsidRPr="00FC1054" w:rsidRDefault="006F3E94" w:rsidP="008F7991">
      <w:pPr>
        <w:pStyle w:val="Heading1"/>
        <w:rPr>
          <w:rFonts w:cs="Arial"/>
          <w:b w:val="0"/>
          <w:bCs/>
        </w:rPr>
      </w:pPr>
      <w:bookmarkStart w:id="18" w:name="_Toc169256439"/>
      <w:r w:rsidRPr="00FC1054">
        <w:rPr>
          <w:rFonts w:cs="Arial"/>
          <w:bCs/>
        </w:rPr>
        <w:lastRenderedPageBreak/>
        <w:t xml:space="preserve">Appendix 1 Training Needs </w:t>
      </w:r>
      <w:r w:rsidR="002203CB" w:rsidRPr="00FC1054">
        <w:rPr>
          <w:rFonts w:cs="Arial"/>
          <w:bCs/>
        </w:rPr>
        <w:t>A</w:t>
      </w:r>
      <w:r w:rsidRPr="00FC1054">
        <w:rPr>
          <w:rFonts w:cs="Arial"/>
          <w:bCs/>
        </w:rPr>
        <w:t>nalysis</w:t>
      </w:r>
      <w:bookmarkEnd w:id="18"/>
    </w:p>
    <w:p w14:paraId="10C5B3FE" w14:textId="77777777" w:rsidR="00A3778D" w:rsidRDefault="00A3778D" w:rsidP="00A3778D">
      <w:pPr>
        <w:rPr>
          <w:rFonts w:ascii="Arial" w:hAnsi="Arial" w:cs="Arial"/>
          <w:sz w:val="24"/>
          <w:szCs w:val="24"/>
        </w:rPr>
      </w:pPr>
      <w:r w:rsidRPr="00A73354">
        <w:rPr>
          <w:rFonts w:ascii="Arial" w:hAnsi="Arial" w:cs="Arial"/>
          <w:sz w:val="24"/>
          <w:szCs w:val="24"/>
        </w:rPr>
        <w:t xml:space="preserve">Training required </w:t>
      </w:r>
      <w:r>
        <w:rPr>
          <w:rFonts w:ascii="Arial" w:hAnsi="Arial" w:cs="Arial"/>
          <w:sz w:val="24"/>
          <w:szCs w:val="24"/>
        </w:rPr>
        <w:t>to meet the</w:t>
      </w:r>
      <w:r w:rsidRPr="00A73354">
        <w:rPr>
          <w:rFonts w:ascii="Arial" w:hAnsi="Arial" w:cs="Arial"/>
          <w:sz w:val="24"/>
          <w:szCs w:val="24"/>
        </w:rPr>
        <w:t xml:space="preserve"> policy</w:t>
      </w:r>
      <w:r>
        <w:rPr>
          <w:rFonts w:ascii="Arial" w:hAnsi="Arial" w:cs="Arial"/>
          <w:sz w:val="24"/>
          <w:szCs w:val="24"/>
        </w:rPr>
        <w:t xml:space="preserve"> requirements</w:t>
      </w:r>
      <w:r w:rsidRPr="00A73354">
        <w:rPr>
          <w:rFonts w:ascii="Arial" w:hAnsi="Arial" w:cs="Arial"/>
          <w:sz w:val="24"/>
          <w:szCs w:val="24"/>
        </w:rPr>
        <w:t xml:space="preserve"> must be approved prior to policy approval.  Learning and Development manag</w:t>
      </w:r>
      <w:r>
        <w:rPr>
          <w:rFonts w:ascii="Arial" w:hAnsi="Arial" w:cs="Arial"/>
          <w:sz w:val="24"/>
          <w:szCs w:val="24"/>
        </w:rPr>
        <w:t>e</w:t>
      </w:r>
      <w:r w:rsidRPr="00A73354">
        <w:rPr>
          <w:rFonts w:ascii="Arial" w:hAnsi="Arial" w:cs="Arial"/>
          <w:sz w:val="24"/>
          <w:szCs w:val="24"/>
        </w:rPr>
        <w:t xml:space="preserve"> the approval of training. Send this form to lpt.tel@nhs.net for review.</w:t>
      </w:r>
    </w:p>
    <w:p w14:paraId="25D292E0" w14:textId="77777777" w:rsidR="00A3778D" w:rsidRPr="00FC1054" w:rsidRDefault="00A3778D" w:rsidP="00A3778D">
      <w:pPr>
        <w:rPr>
          <w:rFonts w:ascii="Arial" w:hAnsi="Arial" w:cs="Arial"/>
          <w:sz w:val="24"/>
          <w:szCs w:val="24"/>
        </w:rPr>
      </w:pP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raining Needs Analysis"/>
        <w:tblDescription w:val="Table detailing training needs analysis"/>
      </w:tblPr>
      <w:tblGrid>
        <w:gridCol w:w="3177"/>
        <w:gridCol w:w="2249"/>
        <w:gridCol w:w="620"/>
        <w:gridCol w:w="1404"/>
        <w:gridCol w:w="1822"/>
      </w:tblGrid>
      <w:tr w:rsidR="00A3778D" w:rsidRPr="00D00EE1" w14:paraId="5ADF4679" w14:textId="77777777" w:rsidTr="00B46145">
        <w:trPr>
          <w:trHeight w:val="314"/>
          <w:jc w:val="center"/>
        </w:trPr>
        <w:tc>
          <w:tcPr>
            <w:tcW w:w="317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B96DE62" w14:textId="77777777" w:rsidR="00A3778D" w:rsidRDefault="00A3778D" w:rsidP="00B46145">
            <w:pPr>
              <w:spacing w:after="0" w:line="240" w:lineRule="auto"/>
              <w:contextualSpacing/>
              <w:rPr>
                <w:rFonts w:ascii="Arial" w:hAnsi="Arial" w:cs="Arial"/>
                <w:b/>
                <w:sz w:val="24"/>
                <w:szCs w:val="24"/>
              </w:rPr>
            </w:pPr>
            <w:r w:rsidRPr="00D00EE1">
              <w:rPr>
                <w:rFonts w:ascii="Arial" w:hAnsi="Arial" w:cs="Arial"/>
                <w:b/>
                <w:sz w:val="24"/>
                <w:szCs w:val="24"/>
              </w:rPr>
              <w:t>Training topic</w:t>
            </w:r>
            <w:r>
              <w:rPr>
                <w:rFonts w:ascii="Arial" w:hAnsi="Arial" w:cs="Arial"/>
                <w:b/>
                <w:sz w:val="24"/>
                <w:szCs w:val="24"/>
              </w:rPr>
              <w:t>/title</w:t>
            </w:r>
            <w:r w:rsidRPr="00D00EE1">
              <w:rPr>
                <w:rFonts w:ascii="Arial" w:hAnsi="Arial" w:cs="Arial"/>
                <w:b/>
                <w:sz w:val="24"/>
                <w:szCs w:val="24"/>
              </w:rPr>
              <w:t>:</w:t>
            </w:r>
          </w:p>
          <w:p w14:paraId="35DE178A" w14:textId="77777777" w:rsidR="00A3778D" w:rsidRPr="00D00EE1" w:rsidRDefault="00A3778D" w:rsidP="00B46145">
            <w:pPr>
              <w:spacing w:after="0" w:line="240" w:lineRule="auto"/>
              <w:contextualSpacing/>
              <w:rPr>
                <w:rFonts w:ascii="Arial" w:hAnsi="Arial" w:cs="Arial"/>
                <w:b/>
                <w:sz w:val="24"/>
                <w:szCs w:val="24"/>
              </w:rPr>
            </w:pP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2439DCFB" w14:textId="77777777" w:rsidR="00A3778D" w:rsidRPr="00D00EE1" w:rsidRDefault="00A3778D" w:rsidP="00B46145">
            <w:pPr>
              <w:spacing w:after="0" w:line="240" w:lineRule="auto"/>
              <w:contextualSpacing/>
              <w:rPr>
                <w:rFonts w:ascii="Arial" w:hAnsi="Arial" w:cs="Arial"/>
                <w:sz w:val="24"/>
                <w:szCs w:val="24"/>
              </w:rPr>
            </w:pPr>
          </w:p>
        </w:tc>
      </w:tr>
      <w:tr w:rsidR="00A3778D" w:rsidRPr="00D00EE1" w14:paraId="03CA1B67" w14:textId="77777777" w:rsidTr="00B46145">
        <w:trPr>
          <w:trHeight w:val="842"/>
          <w:jc w:val="center"/>
        </w:trPr>
        <w:tc>
          <w:tcPr>
            <w:tcW w:w="3177" w:type="dxa"/>
            <w:tcBorders>
              <w:top w:val="single" w:sz="4" w:space="0" w:color="auto"/>
              <w:left w:val="single" w:sz="4" w:space="0" w:color="auto"/>
              <w:bottom w:val="single" w:sz="4" w:space="0" w:color="auto"/>
              <w:right w:val="single" w:sz="4" w:space="0" w:color="auto"/>
            </w:tcBorders>
            <w:shd w:val="clear" w:color="auto" w:fill="DBE5F1"/>
            <w:vAlign w:val="center"/>
          </w:tcPr>
          <w:p w14:paraId="429F8020" w14:textId="77777777" w:rsidR="00A3778D" w:rsidRPr="00D00EE1" w:rsidRDefault="00A3778D" w:rsidP="00B46145">
            <w:pPr>
              <w:spacing w:after="0" w:line="240" w:lineRule="auto"/>
              <w:contextualSpacing/>
              <w:rPr>
                <w:rFonts w:ascii="Arial" w:hAnsi="Arial" w:cs="Arial"/>
                <w:bCs/>
                <w:sz w:val="24"/>
                <w:szCs w:val="24"/>
              </w:rPr>
            </w:pPr>
            <w:r w:rsidRPr="00D00EE1">
              <w:rPr>
                <w:rFonts w:ascii="Arial" w:hAnsi="Arial" w:cs="Arial"/>
                <w:bCs/>
                <w:sz w:val="24"/>
                <w:szCs w:val="24"/>
              </w:rPr>
              <w:t>Type of training:</w:t>
            </w:r>
          </w:p>
          <w:p w14:paraId="7C03223D" w14:textId="77777777" w:rsidR="00A3778D" w:rsidRPr="00D00EE1" w:rsidRDefault="00A3778D" w:rsidP="00B46145">
            <w:pPr>
              <w:spacing w:after="0" w:line="240" w:lineRule="auto"/>
              <w:contextualSpacing/>
              <w:rPr>
                <w:rFonts w:ascii="Arial" w:hAnsi="Arial" w:cs="Arial"/>
                <w:bCs/>
                <w:sz w:val="24"/>
                <w:szCs w:val="24"/>
              </w:rPr>
            </w:pPr>
            <w:r w:rsidRPr="00A73354">
              <w:rPr>
                <w:rFonts w:ascii="Arial" w:hAnsi="Arial" w:cs="Arial"/>
                <w:bCs/>
              </w:rPr>
              <w:t>(</w:t>
            </w:r>
            <w:proofErr w:type="gramStart"/>
            <w:r w:rsidRPr="00A73354">
              <w:rPr>
                <w:rFonts w:ascii="Arial" w:hAnsi="Arial" w:cs="Arial"/>
                <w:bCs/>
              </w:rPr>
              <w:t>see</w:t>
            </w:r>
            <w:proofErr w:type="gramEnd"/>
            <w:r w:rsidRPr="00A73354">
              <w:rPr>
                <w:rFonts w:ascii="Arial" w:hAnsi="Arial" w:cs="Arial"/>
                <w:bCs/>
              </w:rPr>
              <w:t xml:space="preserve"> Mandatory and Role Essential Training policy for descriptions)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1F457D77" w14:textId="77777777" w:rsidR="00A3778D" w:rsidRPr="00A73354" w:rsidRDefault="00A3778D" w:rsidP="00B46145">
            <w:pPr>
              <w:spacing w:after="0" w:line="240" w:lineRule="auto"/>
              <w:contextualSpacing/>
              <w:rPr>
                <w:rFonts w:ascii="Arial" w:hAnsi="Arial" w:cs="Arial"/>
                <w:sz w:val="24"/>
                <w:szCs w:val="24"/>
              </w:rPr>
            </w:pPr>
            <w:r w:rsidRPr="00A73354">
              <w:rPr>
                <w:rFonts w:ascii="Segoe UI Symbol" w:hAnsi="Segoe UI Symbol" w:cs="Segoe UI Symbol"/>
                <w:sz w:val="24"/>
                <w:szCs w:val="24"/>
              </w:rPr>
              <w:t>☐</w:t>
            </w:r>
            <w:r w:rsidRPr="00A73354">
              <w:rPr>
                <w:rFonts w:ascii="Arial" w:hAnsi="Arial" w:cs="Arial"/>
                <w:sz w:val="24"/>
                <w:szCs w:val="24"/>
              </w:rPr>
              <w:t xml:space="preserve"> Not required</w:t>
            </w:r>
          </w:p>
          <w:p w14:paraId="47EB0915" w14:textId="77777777" w:rsidR="00A3778D" w:rsidRPr="00A73354" w:rsidRDefault="00A3778D" w:rsidP="00B46145">
            <w:pPr>
              <w:spacing w:after="0" w:line="240" w:lineRule="auto"/>
              <w:contextualSpacing/>
              <w:rPr>
                <w:rFonts w:ascii="Arial" w:hAnsi="Arial" w:cs="Arial"/>
                <w:sz w:val="24"/>
                <w:szCs w:val="24"/>
              </w:rPr>
            </w:pPr>
            <w:r w:rsidRPr="00A73354">
              <w:rPr>
                <w:rFonts w:ascii="Segoe UI Symbol" w:hAnsi="Segoe UI Symbol" w:cs="Segoe UI Symbol"/>
                <w:sz w:val="24"/>
                <w:szCs w:val="24"/>
              </w:rPr>
              <w:t>☐</w:t>
            </w:r>
            <w:r w:rsidRPr="00A73354">
              <w:rPr>
                <w:rFonts w:ascii="Arial" w:hAnsi="Arial" w:cs="Arial"/>
                <w:sz w:val="24"/>
                <w:szCs w:val="24"/>
              </w:rPr>
              <w:t xml:space="preserve"> Mandatory (must be on mandatory training register)</w:t>
            </w:r>
          </w:p>
          <w:p w14:paraId="1EC85614" w14:textId="77777777" w:rsidR="00A3778D" w:rsidRPr="00A73354" w:rsidRDefault="00A3778D" w:rsidP="00B46145">
            <w:pPr>
              <w:spacing w:after="0" w:line="240" w:lineRule="auto"/>
              <w:contextualSpacing/>
              <w:rPr>
                <w:rFonts w:ascii="Arial" w:hAnsi="Arial" w:cs="Arial"/>
                <w:sz w:val="24"/>
                <w:szCs w:val="24"/>
              </w:rPr>
            </w:pPr>
            <w:r w:rsidRPr="00A73354">
              <w:rPr>
                <w:rFonts w:ascii="Segoe UI Symbol" w:hAnsi="Segoe UI Symbol" w:cs="Segoe UI Symbol"/>
                <w:sz w:val="24"/>
                <w:szCs w:val="24"/>
              </w:rPr>
              <w:t>☐</w:t>
            </w:r>
            <w:r w:rsidRPr="00A73354">
              <w:rPr>
                <w:rFonts w:ascii="Arial" w:hAnsi="Arial" w:cs="Arial"/>
                <w:sz w:val="24"/>
                <w:szCs w:val="24"/>
              </w:rPr>
              <w:t xml:space="preserve"> Role Essential (must be on the role essential training register)</w:t>
            </w:r>
          </w:p>
          <w:p w14:paraId="069B02E1" w14:textId="77777777" w:rsidR="00A3778D" w:rsidRPr="00D00EE1" w:rsidRDefault="00A3778D" w:rsidP="00B46145">
            <w:pPr>
              <w:spacing w:after="0" w:line="240" w:lineRule="auto"/>
              <w:contextualSpacing/>
              <w:rPr>
                <w:rFonts w:ascii="Arial" w:hAnsi="Arial" w:cs="Arial"/>
                <w:sz w:val="24"/>
                <w:szCs w:val="24"/>
              </w:rPr>
            </w:pPr>
            <w:r w:rsidRPr="00A73354">
              <w:rPr>
                <w:rFonts w:ascii="Segoe UI Symbol" w:hAnsi="Segoe UI Symbol" w:cs="Segoe UI Symbol"/>
                <w:sz w:val="24"/>
                <w:szCs w:val="24"/>
              </w:rPr>
              <w:t>☐</w:t>
            </w:r>
            <w:r w:rsidRPr="00A73354">
              <w:rPr>
                <w:rFonts w:ascii="Arial" w:hAnsi="Arial" w:cs="Arial"/>
                <w:sz w:val="24"/>
                <w:szCs w:val="24"/>
              </w:rPr>
              <w:t xml:space="preserve"> Desirable or Developmental</w:t>
            </w:r>
            <w:r w:rsidRPr="00D00EE1">
              <w:rPr>
                <w:rFonts w:ascii="Arial" w:hAnsi="Arial" w:cs="Arial"/>
                <w:sz w:val="24"/>
                <w:szCs w:val="24"/>
              </w:rPr>
              <w:t xml:space="preserve"> </w:t>
            </w:r>
          </w:p>
        </w:tc>
      </w:tr>
      <w:tr w:rsidR="00A3778D" w:rsidRPr="00D00EE1" w14:paraId="349E4978" w14:textId="77777777" w:rsidTr="00B46145">
        <w:trPr>
          <w:trHeight w:val="1549"/>
          <w:jc w:val="center"/>
        </w:trPr>
        <w:tc>
          <w:tcPr>
            <w:tcW w:w="3177" w:type="dxa"/>
            <w:tcBorders>
              <w:top w:val="single" w:sz="4" w:space="0" w:color="auto"/>
              <w:left w:val="single" w:sz="4" w:space="0" w:color="auto"/>
              <w:bottom w:val="single" w:sz="4" w:space="0" w:color="auto"/>
              <w:right w:val="single" w:sz="4" w:space="0" w:color="auto"/>
            </w:tcBorders>
            <w:shd w:val="clear" w:color="auto" w:fill="DBE5F1"/>
            <w:vAlign w:val="center"/>
          </w:tcPr>
          <w:p w14:paraId="7B89F197" w14:textId="77777777" w:rsidR="00A3778D" w:rsidRPr="00D00EE1" w:rsidRDefault="00A3778D" w:rsidP="00B46145">
            <w:pPr>
              <w:spacing w:after="0" w:line="240" w:lineRule="auto"/>
              <w:contextualSpacing/>
              <w:rPr>
                <w:rFonts w:ascii="Arial" w:hAnsi="Arial" w:cs="Arial"/>
                <w:bCs/>
                <w:sz w:val="24"/>
                <w:szCs w:val="24"/>
              </w:rPr>
            </w:pPr>
            <w:r w:rsidRPr="00D00EE1">
              <w:rPr>
                <w:rFonts w:ascii="Arial" w:hAnsi="Arial" w:cs="Arial"/>
                <w:bCs/>
                <w:sz w:val="24"/>
                <w:szCs w:val="24"/>
              </w:rPr>
              <w:t>Directorate to which the training is applicable:</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76063061" w14:textId="77777777" w:rsidR="00A3778D" w:rsidRPr="00A73354" w:rsidRDefault="00A3778D" w:rsidP="00B46145">
            <w:pPr>
              <w:spacing w:after="0" w:line="240" w:lineRule="auto"/>
              <w:contextualSpacing/>
              <w:rPr>
                <w:rFonts w:ascii="Arial" w:hAnsi="Arial" w:cs="Arial"/>
                <w:sz w:val="24"/>
                <w:szCs w:val="24"/>
              </w:rPr>
            </w:pPr>
            <w:r w:rsidRPr="00A73354">
              <w:rPr>
                <w:rFonts w:ascii="Segoe UI Symbol" w:hAnsi="Segoe UI Symbol" w:cs="Segoe UI Symbol"/>
                <w:sz w:val="24"/>
                <w:szCs w:val="24"/>
              </w:rPr>
              <w:t>☐</w:t>
            </w:r>
            <w:r w:rsidRPr="00A73354">
              <w:rPr>
                <w:rFonts w:ascii="Arial" w:hAnsi="Arial" w:cs="Arial"/>
                <w:sz w:val="24"/>
                <w:szCs w:val="24"/>
              </w:rPr>
              <w:t xml:space="preserve"> Directorate of Mental Health</w:t>
            </w:r>
          </w:p>
          <w:p w14:paraId="667AE343" w14:textId="77777777" w:rsidR="00A3778D" w:rsidRPr="00A73354" w:rsidRDefault="00A3778D" w:rsidP="00B46145">
            <w:pPr>
              <w:spacing w:after="0" w:line="240" w:lineRule="auto"/>
              <w:contextualSpacing/>
              <w:rPr>
                <w:rFonts w:ascii="Arial" w:hAnsi="Arial" w:cs="Arial"/>
                <w:sz w:val="24"/>
                <w:szCs w:val="24"/>
              </w:rPr>
            </w:pPr>
            <w:r w:rsidRPr="00A73354">
              <w:rPr>
                <w:rFonts w:ascii="Segoe UI Symbol" w:hAnsi="Segoe UI Symbol" w:cs="Segoe UI Symbol"/>
                <w:sz w:val="24"/>
                <w:szCs w:val="24"/>
              </w:rPr>
              <w:t>☐</w:t>
            </w:r>
            <w:r w:rsidRPr="00A73354">
              <w:rPr>
                <w:rFonts w:ascii="Arial" w:hAnsi="Arial" w:cs="Arial"/>
                <w:sz w:val="24"/>
                <w:szCs w:val="24"/>
              </w:rPr>
              <w:t xml:space="preserve"> Community Health Services</w:t>
            </w:r>
          </w:p>
          <w:p w14:paraId="136D5C15" w14:textId="77777777" w:rsidR="00A3778D" w:rsidRPr="00A73354" w:rsidRDefault="00A3778D" w:rsidP="00B46145">
            <w:pPr>
              <w:spacing w:after="0" w:line="240" w:lineRule="auto"/>
              <w:contextualSpacing/>
              <w:rPr>
                <w:rFonts w:ascii="Arial" w:hAnsi="Arial" w:cs="Arial"/>
                <w:sz w:val="24"/>
                <w:szCs w:val="24"/>
              </w:rPr>
            </w:pPr>
            <w:r w:rsidRPr="00A73354">
              <w:rPr>
                <w:rFonts w:ascii="Segoe UI Symbol" w:hAnsi="Segoe UI Symbol" w:cs="Segoe UI Symbol"/>
                <w:sz w:val="24"/>
                <w:szCs w:val="24"/>
              </w:rPr>
              <w:t>☐</w:t>
            </w:r>
            <w:r w:rsidRPr="00A73354">
              <w:rPr>
                <w:rFonts w:ascii="Arial" w:hAnsi="Arial" w:cs="Arial"/>
                <w:sz w:val="24"/>
                <w:szCs w:val="24"/>
              </w:rPr>
              <w:t xml:space="preserve"> Enabling Services</w:t>
            </w:r>
          </w:p>
          <w:p w14:paraId="657243D4" w14:textId="77777777" w:rsidR="00A3778D" w:rsidRPr="00A73354" w:rsidRDefault="00A3778D" w:rsidP="00B46145">
            <w:pPr>
              <w:spacing w:after="0" w:line="240" w:lineRule="auto"/>
              <w:contextualSpacing/>
              <w:rPr>
                <w:rFonts w:ascii="Arial" w:hAnsi="Arial" w:cs="Arial"/>
                <w:sz w:val="24"/>
                <w:szCs w:val="24"/>
              </w:rPr>
            </w:pPr>
            <w:r w:rsidRPr="00A73354">
              <w:rPr>
                <w:rFonts w:ascii="Segoe UI Symbol" w:hAnsi="Segoe UI Symbol" w:cs="Segoe UI Symbol"/>
                <w:sz w:val="24"/>
                <w:szCs w:val="24"/>
              </w:rPr>
              <w:t>☐</w:t>
            </w:r>
            <w:r w:rsidRPr="00A73354">
              <w:rPr>
                <w:rFonts w:ascii="Arial" w:hAnsi="Arial" w:cs="Arial"/>
                <w:sz w:val="24"/>
                <w:szCs w:val="24"/>
              </w:rPr>
              <w:t xml:space="preserve"> Estates and Facilities</w:t>
            </w:r>
          </w:p>
          <w:p w14:paraId="6BA110AD" w14:textId="77777777" w:rsidR="00A3778D" w:rsidRDefault="00A3778D" w:rsidP="00B46145">
            <w:pPr>
              <w:spacing w:after="0" w:line="240" w:lineRule="auto"/>
              <w:contextualSpacing/>
              <w:rPr>
                <w:rFonts w:ascii="Arial" w:hAnsi="Arial" w:cs="Arial"/>
                <w:sz w:val="24"/>
                <w:szCs w:val="24"/>
              </w:rPr>
            </w:pPr>
            <w:r w:rsidRPr="00A73354">
              <w:rPr>
                <w:rFonts w:ascii="Segoe UI Symbol" w:hAnsi="Segoe UI Symbol" w:cs="Segoe UI Symbol"/>
                <w:sz w:val="24"/>
                <w:szCs w:val="24"/>
              </w:rPr>
              <w:t>☐</w:t>
            </w:r>
            <w:r w:rsidRPr="00A73354">
              <w:rPr>
                <w:rFonts w:ascii="Arial" w:hAnsi="Arial" w:cs="Arial"/>
                <w:sz w:val="24"/>
                <w:szCs w:val="24"/>
              </w:rPr>
              <w:t xml:space="preserve"> Families, Young People, Children, Learning </w:t>
            </w:r>
          </w:p>
          <w:p w14:paraId="1D09B5EF" w14:textId="77777777" w:rsidR="00A3778D" w:rsidRDefault="00A3778D" w:rsidP="00B46145">
            <w:pPr>
              <w:spacing w:after="0" w:line="240" w:lineRule="auto"/>
              <w:contextualSpacing/>
              <w:rPr>
                <w:rFonts w:ascii="Arial" w:hAnsi="Arial" w:cs="Arial"/>
                <w:sz w:val="24"/>
                <w:szCs w:val="24"/>
              </w:rPr>
            </w:pPr>
            <w:r>
              <w:rPr>
                <w:rFonts w:ascii="Arial" w:hAnsi="Arial" w:cs="Arial"/>
                <w:sz w:val="24"/>
                <w:szCs w:val="24"/>
              </w:rPr>
              <w:t xml:space="preserve">    </w:t>
            </w:r>
            <w:r w:rsidRPr="00A73354">
              <w:rPr>
                <w:rFonts w:ascii="Arial" w:hAnsi="Arial" w:cs="Arial"/>
                <w:sz w:val="24"/>
                <w:szCs w:val="24"/>
              </w:rPr>
              <w:t>Disability and Autism</w:t>
            </w:r>
          </w:p>
          <w:p w14:paraId="189559AF" w14:textId="77777777" w:rsidR="00A3778D" w:rsidRPr="00D00EE1" w:rsidRDefault="00A3778D" w:rsidP="00B46145">
            <w:pPr>
              <w:spacing w:after="0" w:line="240" w:lineRule="auto"/>
              <w:contextualSpacing/>
              <w:rPr>
                <w:rFonts w:ascii="Arial" w:hAnsi="Arial" w:cs="Arial"/>
                <w:sz w:val="24"/>
                <w:szCs w:val="24"/>
              </w:rPr>
            </w:pPr>
            <w:r w:rsidRPr="00A73354">
              <w:rPr>
                <w:rFonts w:ascii="Segoe UI Symbol" w:hAnsi="Segoe UI Symbol" w:cs="Segoe UI Symbol"/>
                <w:sz w:val="24"/>
                <w:szCs w:val="24"/>
              </w:rPr>
              <w:t>☐</w:t>
            </w:r>
            <w:r>
              <w:rPr>
                <w:rFonts w:ascii="Arial" w:hAnsi="Arial" w:cs="Arial"/>
                <w:sz w:val="24"/>
                <w:szCs w:val="24"/>
              </w:rPr>
              <w:t xml:space="preserve"> </w:t>
            </w:r>
            <w:r w:rsidRPr="00A73354">
              <w:rPr>
                <w:rFonts w:ascii="Arial" w:hAnsi="Arial" w:cs="Arial"/>
                <w:sz w:val="24"/>
                <w:szCs w:val="24"/>
              </w:rPr>
              <w:t>Hosted Services</w:t>
            </w:r>
          </w:p>
        </w:tc>
      </w:tr>
      <w:tr w:rsidR="00A3778D" w:rsidRPr="00D00EE1" w14:paraId="526EBFD7" w14:textId="77777777" w:rsidTr="00B46145">
        <w:trPr>
          <w:trHeight w:val="551"/>
          <w:jc w:val="center"/>
        </w:trPr>
        <w:tc>
          <w:tcPr>
            <w:tcW w:w="3177" w:type="dxa"/>
            <w:tcBorders>
              <w:top w:val="single" w:sz="4" w:space="0" w:color="auto"/>
              <w:left w:val="single" w:sz="4" w:space="0" w:color="auto"/>
              <w:bottom w:val="single" w:sz="4" w:space="0" w:color="auto"/>
              <w:right w:val="single" w:sz="4" w:space="0" w:color="auto"/>
            </w:tcBorders>
            <w:shd w:val="clear" w:color="auto" w:fill="DBE5F1"/>
            <w:vAlign w:val="center"/>
          </w:tcPr>
          <w:p w14:paraId="37755198" w14:textId="77777777" w:rsidR="00A3778D" w:rsidRPr="00D00EE1" w:rsidRDefault="00A3778D" w:rsidP="00B46145">
            <w:pPr>
              <w:spacing w:after="0" w:line="240" w:lineRule="auto"/>
              <w:contextualSpacing/>
              <w:rPr>
                <w:rFonts w:ascii="Arial" w:hAnsi="Arial" w:cs="Arial"/>
                <w:bCs/>
                <w:sz w:val="24"/>
                <w:szCs w:val="24"/>
              </w:rPr>
            </w:pPr>
            <w:r w:rsidRPr="00A73354">
              <w:rPr>
                <w:rFonts w:ascii="Arial" w:hAnsi="Arial" w:cs="Arial"/>
                <w:bCs/>
                <w:sz w:val="24"/>
                <w:szCs w:val="24"/>
              </w:rPr>
              <w:t>Staff groups who require the training</w:t>
            </w:r>
            <w:r w:rsidRPr="00A73354">
              <w:rPr>
                <w:rFonts w:ascii="Arial" w:hAnsi="Arial" w:cs="Arial"/>
                <w:bCs/>
              </w:rPr>
              <w:t>: (consider bank /agency/volunteers/medical)</w:t>
            </w:r>
          </w:p>
        </w:tc>
        <w:tc>
          <w:tcPr>
            <w:tcW w:w="6095" w:type="dxa"/>
            <w:gridSpan w:val="4"/>
            <w:tcBorders>
              <w:top w:val="single" w:sz="4" w:space="0" w:color="auto"/>
              <w:left w:val="single" w:sz="4" w:space="0" w:color="auto"/>
              <w:bottom w:val="single" w:sz="4" w:space="0" w:color="auto"/>
              <w:right w:val="single" w:sz="4" w:space="0" w:color="auto"/>
            </w:tcBorders>
          </w:tcPr>
          <w:p w14:paraId="2AC7F542" w14:textId="77777777" w:rsidR="00A3778D" w:rsidRDefault="00A3778D" w:rsidP="00B46145">
            <w:pPr>
              <w:spacing w:after="0" w:line="240" w:lineRule="auto"/>
              <w:contextualSpacing/>
              <w:rPr>
                <w:rFonts w:ascii="Arial" w:hAnsi="Arial" w:cs="Arial"/>
                <w:iCs/>
                <w:sz w:val="24"/>
                <w:szCs w:val="24"/>
              </w:rPr>
            </w:pPr>
          </w:p>
          <w:p w14:paraId="5418B1ED" w14:textId="77777777" w:rsidR="00A3778D" w:rsidRPr="007672E4" w:rsidRDefault="00A3778D" w:rsidP="00B46145">
            <w:pPr>
              <w:spacing w:after="0" w:line="240" w:lineRule="auto"/>
              <w:contextualSpacing/>
              <w:rPr>
                <w:rFonts w:ascii="Arial" w:hAnsi="Arial" w:cs="Arial"/>
                <w:iCs/>
                <w:sz w:val="24"/>
                <w:szCs w:val="24"/>
              </w:rPr>
            </w:pPr>
          </w:p>
        </w:tc>
      </w:tr>
      <w:tr w:rsidR="00A3778D" w:rsidRPr="00D00EE1" w14:paraId="79EB6016" w14:textId="77777777" w:rsidTr="00B46145">
        <w:trPr>
          <w:trHeight w:val="696"/>
          <w:jc w:val="center"/>
        </w:trPr>
        <w:tc>
          <w:tcPr>
            <w:tcW w:w="3177" w:type="dxa"/>
            <w:tcBorders>
              <w:top w:val="single" w:sz="4" w:space="0" w:color="auto"/>
              <w:left w:val="single" w:sz="4" w:space="0" w:color="auto"/>
              <w:bottom w:val="single" w:sz="4" w:space="0" w:color="auto"/>
              <w:right w:val="single" w:sz="4" w:space="0" w:color="auto"/>
            </w:tcBorders>
            <w:shd w:val="clear" w:color="auto" w:fill="DBE5F1"/>
            <w:vAlign w:val="center"/>
          </w:tcPr>
          <w:p w14:paraId="7DC286C6" w14:textId="77777777" w:rsidR="00A3778D" w:rsidRPr="00D00EE1" w:rsidRDefault="00A3778D" w:rsidP="00B46145">
            <w:pPr>
              <w:spacing w:after="0" w:line="240" w:lineRule="auto"/>
              <w:contextualSpacing/>
              <w:rPr>
                <w:rFonts w:ascii="Arial" w:hAnsi="Arial" w:cs="Arial"/>
                <w:bCs/>
                <w:sz w:val="24"/>
                <w:szCs w:val="24"/>
              </w:rPr>
            </w:pPr>
            <w:r>
              <w:rPr>
                <w:rFonts w:ascii="Arial" w:hAnsi="Arial" w:cs="Arial"/>
                <w:bCs/>
                <w:sz w:val="24"/>
                <w:szCs w:val="24"/>
              </w:rPr>
              <w:t>Governance group who has approved this training:</w:t>
            </w:r>
          </w:p>
        </w:tc>
        <w:tc>
          <w:tcPr>
            <w:tcW w:w="2249" w:type="dxa"/>
            <w:tcBorders>
              <w:top w:val="single" w:sz="4" w:space="0" w:color="auto"/>
              <w:left w:val="single" w:sz="4" w:space="0" w:color="auto"/>
              <w:bottom w:val="single" w:sz="4" w:space="0" w:color="auto"/>
              <w:right w:val="single" w:sz="4" w:space="0" w:color="auto"/>
            </w:tcBorders>
            <w:vAlign w:val="center"/>
          </w:tcPr>
          <w:p w14:paraId="2AB95ACF" w14:textId="77777777" w:rsidR="00A3778D" w:rsidRPr="00D00EE1" w:rsidRDefault="00A3778D" w:rsidP="00B46145">
            <w:pPr>
              <w:spacing w:after="0" w:line="240" w:lineRule="auto"/>
              <w:contextualSpacing/>
              <w:rPr>
                <w:rFonts w:ascii="Arial" w:hAnsi="Arial" w:cs="Arial"/>
                <w:sz w:val="24"/>
                <w:szCs w:val="24"/>
              </w:rPr>
            </w:pPr>
          </w:p>
        </w:tc>
        <w:tc>
          <w:tcPr>
            <w:tcW w:w="202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DD7ADD" w14:textId="77777777" w:rsidR="00A3778D" w:rsidRPr="00D00EE1" w:rsidRDefault="00A3778D" w:rsidP="00B46145">
            <w:pPr>
              <w:spacing w:after="0" w:line="240" w:lineRule="auto"/>
              <w:contextualSpacing/>
              <w:rPr>
                <w:rFonts w:ascii="Arial" w:hAnsi="Arial" w:cs="Arial"/>
                <w:sz w:val="24"/>
                <w:szCs w:val="24"/>
              </w:rPr>
            </w:pPr>
            <w:r>
              <w:rPr>
                <w:rFonts w:ascii="Arial" w:hAnsi="Arial" w:cs="Arial"/>
                <w:sz w:val="24"/>
                <w:szCs w:val="24"/>
              </w:rPr>
              <w:t>Date approved:</w:t>
            </w:r>
          </w:p>
        </w:tc>
        <w:tc>
          <w:tcPr>
            <w:tcW w:w="1822" w:type="dxa"/>
            <w:tcBorders>
              <w:top w:val="single" w:sz="4" w:space="0" w:color="auto"/>
              <w:left w:val="single" w:sz="4" w:space="0" w:color="auto"/>
              <w:bottom w:val="single" w:sz="4" w:space="0" w:color="auto"/>
              <w:right w:val="single" w:sz="4" w:space="0" w:color="auto"/>
            </w:tcBorders>
            <w:vAlign w:val="center"/>
          </w:tcPr>
          <w:p w14:paraId="02BF2497" w14:textId="77777777" w:rsidR="00A3778D" w:rsidRPr="00D00EE1" w:rsidRDefault="00A3778D" w:rsidP="00B46145">
            <w:pPr>
              <w:spacing w:after="0" w:line="240" w:lineRule="auto"/>
              <w:contextualSpacing/>
              <w:rPr>
                <w:rFonts w:ascii="Arial" w:hAnsi="Arial" w:cs="Arial"/>
                <w:sz w:val="24"/>
                <w:szCs w:val="24"/>
              </w:rPr>
            </w:pPr>
          </w:p>
        </w:tc>
      </w:tr>
      <w:tr w:rsidR="00A3778D" w:rsidRPr="00D00EE1" w14:paraId="34028F20" w14:textId="77777777" w:rsidTr="00B46145">
        <w:trPr>
          <w:trHeight w:val="696"/>
          <w:jc w:val="center"/>
        </w:trPr>
        <w:tc>
          <w:tcPr>
            <w:tcW w:w="3177" w:type="dxa"/>
            <w:tcBorders>
              <w:top w:val="single" w:sz="4" w:space="0" w:color="auto"/>
              <w:left w:val="single" w:sz="4" w:space="0" w:color="auto"/>
              <w:bottom w:val="single" w:sz="4" w:space="0" w:color="auto"/>
              <w:right w:val="single" w:sz="4" w:space="0" w:color="auto"/>
            </w:tcBorders>
            <w:shd w:val="clear" w:color="auto" w:fill="DBE5F1"/>
            <w:vAlign w:val="center"/>
          </w:tcPr>
          <w:p w14:paraId="55D224C7" w14:textId="77777777" w:rsidR="00A3778D" w:rsidRPr="00D00EE1" w:rsidRDefault="00A3778D" w:rsidP="00B46145">
            <w:pPr>
              <w:spacing w:after="0" w:line="240" w:lineRule="auto"/>
              <w:contextualSpacing/>
              <w:rPr>
                <w:rFonts w:ascii="Arial" w:hAnsi="Arial" w:cs="Arial"/>
                <w:bCs/>
                <w:sz w:val="24"/>
                <w:szCs w:val="24"/>
              </w:rPr>
            </w:pPr>
            <w:r>
              <w:rPr>
                <w:rFonts w:ascii="Arial" w:hAnsi="Arial" w:cs="Arial"/>
                <w:bCs/>
                <w:sz w:val="24"/>
                <w:szCs w:val="24"/>
              </w:rPr>
              <w:t>Named lead or team who is responsible for this training:</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79D9CFB7" w14:textId="77777777" w:rsidR="00A3778D" w:rsidRPr="00D00EE1" w:rsidRDefault="00A3778D" w:rsidP="00B46145">
            <w:pPr>
              <w:spacing w:after="0" w:line="240" w:lineRule="auto"/>
              <w:contextualSpacing/>
              <w:rPr>
                <w:rFonts w:ascii="Arial" w:hAnsi="Arial" w:cs="Arial"/>
                <w:sz w:val="24"/>
                <w:szCs w:val="24"/>
              </w:rPr>
            </w:pPr>
          </w:p>
        </w:tc>
      </w:tr>
      <w:tr w:rsidR="00A3778D" w:rsidRPr="00D00EE1" w14:paraId="3BE3A8FD" w14:textId="77777777" w:rsidTr="00B46145">
        <w:trPr>
          <w:trHeight w:val="696"/>
          <w:jc w:val="center"/>
        </w:trPr>
        <w:tc>
          <w:tcPr>
            <w:tcW w:w="3177" w:type="dxa"/>
            <w:tcBorders>
              <w:top w:val="single" w:sz="4" w:space="0" w:color="auto"/>
              <w:left w:val="single" w:sz="4" w:space="0" w:color="auto"/>
              <w:bottom w:val="single" w:sz="4" w:space="0" w:color="auto"/>
              <w:right w:val="single" w:sz="4" w:space="0" w:color="auto"/>
            </w:tcBorders>
            <w:shd w:val="clear" w:color="auto" w:fill="DBE5F1"/>
            <w:vAlign w:val="center"/>
          </w:tcPr>
          <w:p w14:paraId="61398AFA" w14:textId="77777777" w:rsidR="00A3778D" w:rsidRPr="00D00EE1" w:rsidRDefault="00A3778D" w:rsidP="00B46145">
            <w:pPr>
              <w:spacing w:after="0" w:line="240" w:lineRule="auto"/>
              <w:contextualSpacing/>
              <w:rPr>
                <w:rFonts w:ascii="Arial" w:hAnsi="Arial" w:cs="Arial"/>
                <w:bCs/>
                <w:sz w:val="24"/>
                <w:szCs w:val="24"/>
              </w:rPr>
            </w:pPr>
            <w:r>
              <w:rPr>
                <w:rFonts w:ascii="Arial" w:hAnsi="Arial" w:cs="Arial"/>
                <w:bCs/>
                <w:sz w:val="24"/>
                <w:szCs w:val="24"/>
              </w:rPr>
              <w:t xml:space="preserve">Delivery mode of training: </w:t>
            </w:r>
            <w:proofErr w:type="spellStart"/>
            <w:r>
              <w:rPr>
                <w:rFonts w:ascii="Arial" w:hAnsi="Arial" w:cs="Arial"/>
                <w:bCs/>
                <w:sz w:val="24"/>
                <w:szCs w:val="24"/>
              </w:rPr>
              <w:t>elearning</w:t>
            </w:r>
            <w:proofErr w:type="spellEnd"/>
            <w:r>
              <w:rPr>
                <w:rFonts w:ascii="Arial" w:hAnsi="Arial" w:cs="Arial"/>
                <w:bCs/>
                <w:sz w:val="24"/>
                <w:szCs w:val="24"/>
              </w:rPr>
              <w:t>/virtual/classroom/ informal/</w:t>
            </w:r>
            <w:proofErr w:type="spellStart"/>
            <w:r>
              <w:rPr>
                <w:rFonts w:ascii="Arial" w:hAnsi="Arial" w:cs="Arial"/>
                <w:bCs/>
                <w:sz w:val="24"/>
                <w:szCs w:val="24"/>
              </w:rPr>
              <w:t>adhoc</w:t>
            </w:r>
            <w:proofErr w:type="spellEnd"/>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7795762E" w14:textId="77777777" w:rsidR="00A3778D" w:rsidRPr="00D00EE1" w:rsidRDefault="00A3778D" w:rsidP="00B46145">
            <w:pPr>
              <w:spacing w:after="0" w:line="240" w:lineRule="auto"/>
              <w:contextualSpacing/>
              <w:rPr>
                <w:rFonts w:ascii="Arial" w:hAnsi="Arial" w:cs="Arial"/>
                <w:sz w:val="24"/>
                <w:szCs w:val="24"/>
              </w:rPr>
            </w:pPr>
          </w:p>
        </w:tc>
      </w:tr>
      <w:tr w:rsidR="00A3778D" w:rsidRPr="00D00EE1" w14:paraId="09E6DDE8" w14:textId="77777777" w:rsidTr="00B46145">
        <w:trPr>
          <w:trHeight w:val="696"/>
          <w:jc w:val="center"/>
        </w:trPr>
        <w:tc>
          <w:tcPr>
            <w:tcW w:w="3177" w:type="dxa"/>
            <w:tcBorders>
              <w:top w:val="single" w:sz="4" w:space="0" w:color="auto"/>
              <w:left w:val="single" w:sz="4" w:space="0" w:color="auto"/>
              <w:bottom w:val="single" w:sz="4" w:space="0" w:color="auto"/>
              <w:right w:val="single" w:sz="4" w:space="0" w:color="auto"/>
            </w:tcBorders>
            <w:shd w:val="clear" w:color="auto" w:fill="DBE5F1"/>
            <w:vAlign w:val="center"/>
          </w:tcPr>
          <w:p w14:paraId="27D6C981" w14:textId="77777777" w:rsidR="00A3778D" w:rsidRPr="00D00EE1" w:rsidRDefault="00A3778D" w:rsidP="00B46145">
            <w:pPr>
              <w:spacing w:after="0" w:line="240" w:lineRule="auto"/>
              <w:contextualSpacing/>
              <w:rPr>
                <w:rFonts w:ascii="Arial" w:hAnsi="Arial" w:cs="Arial"/>
                <w:bCs/>
                <w:sz w:val="24"/>
                <w:szCs w:val="24"/>
              </w:rPr>
            </w:pPr>
            <w:r w:rsidRPr="00D00EE1">
              <w:rPr>
                <w:rFonts w:ascii="Arial" w:hAnsi="Arial" w:cs="Arial"/>
                <w:bCs/>
                <w:sz w:val="24"/>
                <w:szCs w:val="24"/>
              </w:rPr>
              <w:t>Has a training plan been agreed?</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75FD1A4C" w14:textId="77777777" w:rsidR="00A3778D" w:rsidRPr="00D00EE1" w:rsidRDefault="00A3778D" w:rsidP="00B46145">
            <w:pPr>
              <w:spacing w:after="0" w:line="240" w:lineRule="auto"/>
              <w:contextualSpacing/>
              <w:rPr>
                <w:rFonts w:ascii="Arial" w:hAnsi="Arial" w:cs="Arial"/>
                <w:sz w:val="24"/>
                <w:szCs w:val="24"/>
              </w:rPr>
            </w:pPr>
          </w:p>
        </w:tc>
      </w:tr>
      <w:tr w:rsidR="00A3778D" w:rsidRPr="00D00EE1" w14:paraId="06FC794F" w14:textId="77777777" w:rsidTr="00B46145">
        <w:trPr>
          <w:trHeight w:val="854"/>
          <w:jc w:val="center"/>
        </w:trPr>
        <w:tc>
          <w:tcPr>
            <w:tcW w:w="3177" w:type="dxa"/>
            <w:tcBorders>
              <w:top w:val="single" w:sz="4" w:space="0" w:color="auto"/>
              <w:left w:val="single" w:sz="4" w:space="0" w:color="auto"/>
              <w:bottom w:val="single" w:sz="4" w:space="0" w:color="auto"/>
              <w:right w:val="single" w:sz="4" w:space="0" w:color="auto"/>
            </w:tcBorders>
            <w:shd w:val="clear" w:color="auto" w:fill="DBE5F1"/>
            <w:vAlign w:val="center"/>
          </w:tcPr>
          <w:p w14:paraId="78DBD057" w14:textId="77777777" w:rsidR="00A3778D" w:rsidRPr="00D00EE1" w:rsidRDefault="00A3778D" w:rsidP="00B46145">
            <w:pPr>
              <w:spacing w:after="0" w:line="240" w:lineRule="auto"/>
              <w:contextualSpacing/>
              <w:rPr>
                <w:rFonts w:ascii="Arial" w:hAnsi="Arial" w:cs="Arial"/>
                <w:bCs/>
                <w:sz w:val="24"/>
                <w:szCs w:val="24"/>
              </w:rPr>
            </w:pPr>
            <w:r w:rsidRPr="00D00EE1">
              <w:rPr>
                <w:rFonts w:ascii="Arial" w:hAnsi="Arial" w:cs="Arial"/>
                <w:bCs/>
                <w:sz w:val="24"/>
                <w:szCs w:val="24"/>
              </w:rPr>
              <w:t>Where will completion of this training be recorded?</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23D48940" w14:textId="77777777" w:rsidR="00A3778D" w:rsidRPr="00A65B6B" w:rsidRDefault="00A3778D" w:rsidP="00B46145">
            <w:pPr>
              <w:spacing w:after="0" w:line="240" w:lineRule="auto"/>
              <w:contextualSpacing/>
              <w:rPr>
                <w:rFonts w:ascii="Arial" w:hAnsi="Arial" w:cs="Arial"/>
                <w:sz w:val="24"/>
                <w:szCs w:val="24"/>
              </w:rPr>
            </w:pPr>
            <w:r w:rsidRPr="00A73354">
              <w:rPr>
                <w:rFonts w:ascii="Segoe UI Symbol" w:hAnsi="Segoe UI Symbol" w:cs="Segoe UI Symbol"/>
                <w:sz w:val="24"/>
                <w:szCs w:val="24"/>
              </w:rPr>
              <w:t>☐</w:t>
            </w:r>
            <w:r w:rsidRPr="00A73354">
              <w:rPr>
                <w:rFonts w:ascii="Arial" w:hAnsi="Arial" w:cs="Arial"/>
                <w:sz w:val="24"/>
                <w:szCs w:val="24"/>
              </w:rPr>
              <w:t xml:space="preserve"> </w:t>
            </w:r>
            <w:proofErr w:type="spellStart"/>
            <w:r>
              <w:rPr>
                <w:rFonts w:ascii="Segoe UI Symbol" w:eastAsia="MS Gothic" w:hAnsi="Segoe UI Symbol" w:cs="Segoe UI Symbol"/>
                <w:sz w:val="24"/>
                <w:szCs w:val="24"/>
              </w:rPr>
              <w:t>uL</w:t>
            </w:r>
            <w:r w:rsidRPr="00A65B6B">
              <w:rPr>
                <w:rFonts w:ascii="Arial" w:hAnsi="Arial" w:cs="Arial"/>
                <w:sz w:val="24"/>
                <w:szCs w:val="24"/>
              </w:rPr>
              <w:t>earn</w:t>
            </w:r>
            <w:proofErr w:type="spellEnd"/>
          </w:p>
          <w:p w14:paraId="2BA2289A" w14:textId="77777777" w:rsidR="00A3778D" w:rsidRPr="00D00EE1" w:rsidRDefault="00A3778D" w:rsidP="00B46145">
            <w:pPr>
              <w:spacing w:after="0" w:line="240" w:lineRule="auto"/>
              <w:contextualSpacing/>
              <w:rPr>
                <w:rFonts w:ascii="Arial" w:hAnsi="Arial" w:cs="Arial"/>
                <w:sz w:val="24"/>
                <w:szCs w:val="24"/>
              </w:rPr>
            </w:pPr>
            <w:r w:rsidRPr="00A65B6B">
              <w:rPr>
                <w:rFonts w:ascii="Segoe UI Symbol" w:eastAsia="MS Gothic" w:hAnsi="Segoe UI Symbol" w:cs="Segoe UI Symbol"/>
                <w:sz w:val="24"/>
                <w:szCs w:val="24"/>
              </w:rPr>
              <w:t>☐</w:t>
            </w:r>
            <w:r w:rsidRPr="00A65B6B">
              <w:rPr>
                <w:rFonts w:ascii="Arial" w:hAnsi="Arial" w:cs="Arial"/>
                <w:sz w:val="24"/>
                <w:szCs w:val="24"/>
              </w:rPr>
              <w:t xml:space="preserve"> Other (please specify)</w:t>
            </w:r>
          </w:p>
        </w:tc>
      </w:tr>
      <w:tr w:rsidR="00A3778D" w:rsidRPr="00D00EE1" w14:paraId="50CE4A0E" w14:textId="77777777" w:rsidTr="00B46145">
        <w:trPr>
          <w:trHeight w:val="788"/>
          <w:jc w:val="center"/>
        </w:trPr>
        <w:tc>
          <w:tcPr>
            <w:tcW w:w="3177" w:type="dxa"/>
            <w:tcBorders>
              <w:top w:val="single" w:sz="4" w:space="0" w:color="auto"/>
              <w:left w:val="single" w:sz="4" w:space="0" w:color="auto"/>
              <w:bottom w:val="single" w:sz="4" w:space="0" w:color="auto"/>
              <w:right w:val="single" w:sz="4" w:space="0" w:color="auto"/>
            </w:tcBorders>
            <w:shd w:val="clear" w:color="auto" w:fill="DBE5F1"/>
            <w:vAlign w:val="center"/>
          </w:tcPr>
          <w:p w14:paraId="1EC68B9E" w14:textId="77777777" w:rsidR="00A3778D" w:rsidRPr="00D00EE1" w:rsidRDefault="00A3778D" w:rsidP="00B46145">
            <w:pPr>
              <w:spacing w:after="0" w:line="240" w:lineRule="auto"/>
              <w:contextualSpacing/>
              <w:rPr>
                <w:rFonts w:ascii="Arial" w:hAnsi="Arial" w:cs="Arial"/>
                <w:bCs/>
                <w:color w:val="FF0000"/>
                <w:sz w:val="24"/>
                <w:szCs w:val="24"/>
              </w:rPr>
            </w:pPr>
            <w:r w:rsidRPr="00D00EE1">
              <w:rPr>
                <w:rFonts w:ascii="Arial" w:hAnsi="Arial" w:cs="Arial"/>
                <w:bCs/>
                <w:sz w:val="24"/>
                <w:szCs w:val="24"/>
              </w:rPr>
              <w:t xml:space="preserve">How is this training going to be </w:t>
            </w:r>
            <w:r>
              <w:rPr>
                <w:rFonts w:ascii="Arial" w:hAnsi="Arial" w:cs="Arial"/>
                <w:bCs/>
                <w:sz w:val="24"/>
                <w:szCs w:val="24"/>
              </w:rPr>
              <w:t xml:space="preserve">quality assured and completions </w:t>
            </w:r>
            <w:r w:rsidRPr="00D00EE1">
              <w:rPr>
                <w:rFonts w:ascii="Arial" w:hAnsi="Arial" w:cs="Arial"/>
                <w:bCs/>
                <w:sz w:val="24"/>
                <w:szCs w:val="24"/>
              </w:rPr>
              <w:t>monitored?</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41E6DD8D" w14:textId="77777777" w:rsidR="00A3778D" w:rsidRPr="007672E4" w:rsidRDefault="00A3778D" w:rsidP="00B46145">
            <w:pPr>
              <w:spacing w:after="0" w:line="240" w:lineRule="auto"/>
              <w:contextualSpacing/>
              <w:rPr>
                <w:rFonts w:ascii="Arial" w:hAnsi="Arial" w:cs="Arial"/>
                <w:sz w:val="24"/>
                <w:szCs w:val="24"/>
              </w:rPr>
            </w:pPr>
          </w:p>
        </w:tc>
      </w:tr>
      <w:tr w:rsidR="00A3778D" w:rsidRPr="00D00EE1" w14:paraId="325F9D48" w14:textId="77777777" w:rsidTr="00B46145">
        <w:trPr>
          <w:trHeight w:val="788"/>
          <w:jc w:val="center"/>
        </w:trPr>
        <w:tc>
          <w:tcPr>
            <w:tcW w:w="3177" w:type="dxa"/>
            <w:tcBorders>
              <w:top w:val="single" w:sz="4" w:space="0" w:color="auto"/>
              <w:left w:val="single" w:sz="4" w:space="0" w:color="auto"/>
              <w:bottom w:val="single" w:sz="4" w:space="0" w:color="auto"/>
              <w:right w:val="single" w:sz="4" w:space="0" w:color="auto"/>
            </w:tcBorders>
            <w:shd w:val="clear" w:color="auto" w:fill="DBE5F1"/>
          </w:tcPr>
          <w:p w14:paraId="14FBE124" w14:textId="77777777" w:rsidR="00A3778D" w:rsidRPr="00A65B6B" w:rsidRDefault="00A3778D" w:rsidP="00B46145">
            <w:pPr>
              <w:spacing w:after="0" w:line="240" w:lineRule="auto"/>
              <w:contextualSpacing/>
              <w:rPr>
                <w:rFonts w:ascii="Arial" w:hAnsi="Arial" w:cs="Arial"/>
                <w:b/>
                <w:bCs/>
                <w:sz w:val="24"/>
                <w:szCs w:val="24"/>
              </w:rPr>
            </w:pPr>
            <w:r w:rsidRPr="00A65B6B">
              <w:rPr>
                <w:rFonts w:ascii="Arial" w:hAnsi="Arial" w:cs="Arial"/>
                <w:b/>
                <w:bCs/>
                <w:sz w:val="24"/>
                <w:szCs w:val="24"/>
              </w:rPr>
              <w:t>Signed by Learning and Development Approval name and date</w:t>
            </w:r>
          </w:p>
        </w:tc>
        <w:tc>
          <w:tcPr>
            <w:tcW w:w="2869" w:type="dxa"/>
            <w:gridSpan w:val="2"/>
            <w:tcBorders>
              <w:top w:val="single" w:sz="4" w:space="0" w:color="auto"/>
              <w:left w:val="single" w:sz="4" w:space="0" w:color="auto"/>
              <w:bottom w:val="single" w:sz="4" w:space="0" w:color="auto"/>
              <w:right w:val="single" w:sz="4" w:space="0" w:color="auto"/>
            </w:tcBorders>
          </w:tcPr>
          <w:p w14:paraId="1DF8E4B1" w14:textId="77777777" w:rsidR="00A3778D" w:rsidRPr="00D00EE1" w:rsidRDefault="00A3778D" w:rsidP="00B46145">
            <w:pPr>
              <w:spacing w:after="0" w:line="240" w:lineRule="auto"/>
              <w:contextualSpacing/>
              <w:rPr>
                <w:rFonts w:ascii="Arial" w:hAnsi="Arial" w:cs="Arial"/>
                <w:color w:val="FF0000"/>
                <w:sz w:val="24"/>
                <w:szCs w:val="24"/>
              </w:rPr>
            </w:pPr>
            <w:r>
              <w:rPr>
                <w:noProof/>
              </w:rPr>
              <w:drawing>
                <wp:inline distT="0" distB="0" distL="0" distR="0" wp14:anchorId="1D092676" wp14:editId="03153285">
                  <wp:extent cx="1352550" cy="368490"/>
                  <wp:effectExtent l="0" t="0" r="0" b="0"/>
                  <wp:docPr id="652532794" name="Picture 1" descr="A close up of a handwritt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532794" name="Picture 1" descr="A close up of a handwritten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9087" cy="372995"/>
                          </a:xfrm>
                          <a:prstGeom prst="rect">
                            <a:avLst/>
                          </a:prstGeom>
                          <a:noFill/>
                          <a:ln>
                            <a:noFill/>
                          </a:ln>
                        </pic:spPr>
                      </pic:pic>
                    </a:graphicData>
                  </a:graphic>
                </wp:inline>
              </w:drawing>
            </w:r>
          </w:p>
        </w:tc>
        <w:tc>
          <w:tcPr>
            <w:tcW w:w="3226" w:type="dxa"/>
            <w:gridSpan w:val="2"/>
            <w:tcBorders>
              <w:top w:val="single" w:sz="4" w:space="0" w:color="auto"/>
              <w:left w:val="single" w:sz="4" w:space="0" w:color="auto"/>
              <w:bottom w:val="single" w:sz="4" w:space="0" w:color="auto"/>
              <w:right w:val="single" w:sz="4" w:space="0" w:color="auto"/>
            </w:tcBorders>
          </w:tcPr>
          <w:p w14:paraId="706A2022" w14:textId="77777777" w:rsidR="00A3778D" w:rsidRPr="00D00EE1" w:rsidRDefault="00A3778D" w:rsidP="00B46145">
            <w:pPr>
              <w:spacing w:after="0" w:line="240" w:lineRule="auto"/>
              <w:contextualSpacing/>
              <w:rPr>
                <w:rFonts w:ascii="Arial" w:hAnsi="Arial" w:cs="Arial"/>
                <w:color w:val="FF0000"/>
                <w:sz w:val="24"/>
                <w:szCs w:val="24"/>
              </w:rPr>
            </w:pPr>
            <w:r w:rsidRPr="00D00EE1">
              <w:rPr>
                <w:rFonts w:ascii="Arial" w:hAnsi="Arial" w:cs="Arial"/>
                <w:sz w:val="24"/>
                <w:szCs w:val="24"/>
              </w:rPr>
              <w:t>Date:</w:t>
            </w:r>
            <w:r>
              <w:rPr>
                <w:rFonts w:ascii="Arial" w:hAnsi="Arial" w:cs="Arial"/>
                <w:sz w:val="24"/>
                <w:szCs w:val="24"/>
              </w:rPr>
              <w:t xml:space="preserve"> </w:t>
            </w:r>
          </w:p>
        </w:tc>
      </w:tr>
    </w:tbl>
    <w:p w14:paraId="1921A069" w14:textId="77777777" w:rsidR="00A3778D" w:rsidRPr="00FC1054" w:rsidRDefault="00A3778D" w:rsidP="00A3778D">
      <w:pPr>
        <w:rPr>
          <w:rFonts w:ascii="Arial" w:hAnsi="Arial" w:cs="Arial"/>
          <w:sz w:val="24"/>
          <w:szCs w:val="24"/>
        </w:rPr>
      </w:pPr>
    </w:p>
    <w:p w14:paraId="3A139A09" w14:textId="77777777" w:rsidR="00A3778D" w:rsidRDefault="00A3778D" w:rsidP="00A3778D"/>
    <w:p w14:paraId="1B3FF386" w14:textId="2F525879" w:rsidR="006F3E94" w:rsidRPr="00FC1054" w:rsidRDefault="006F3E94">
      <w:pPr>
        <w:rPr>
          <w:rFonts w:ascii="Arial" w:hAnsi="Arial" w:cs="Arial"/>
          <w:sz w:val="24"/>
          <w:szCs w:val="24"/>
        </w:rPr>
      </w:pPr>
    </w:p>
    <w:p w14:paraId="2FC588FA" w14:textId="703BEB9C" w:rsidR="006F3E94" w:rsidRPr="00FC1054" w:rsidRDefault="006F3E94" w:rsidP="008F7991">
      <w:pPr>
        <w:pStyle w:val="Heading1"/>
        <w:rPr>
          <w:rFonts w:cs="Arial"/>
          <w:b w:val="0"/>
          <w:bCs/>
        </w:rPr>
      </w:pPr>
      <w:bookmarkStart w:id="19" w:name="_Toc132711141"/>
      <w:bookmarkStart w:id="20" w:name="_Toc169256440"/>
      <w:r w:rsidRPr="00FC1054">
        <w:rPr>
          <w:rFonts w:cs="Arial"/>
          <w:bCs/>
        </w:rPr>
        <w:t xml:space="preserve">Appendix </w:t>
      </w:r>
      <w:r w:rsidR="002203CB" w:rsidRPr="00FC1054">
        <w:rPr>
          <w:rFonts w:cs="Arial"/>
          <w:bCs/>
        </w:rPr>
        <w:t xml:space="preserve">2 </w:t>
      </w:r>
      <w:r w:rsidRPr="00FC1054">
        <w:rPr>
          <w:rFonts w:cs="Arial"/>
          <w:bCs/>
        </w:rPr>
        <w:t>The NHS Constitution</w:t>
      </w:r>
      <w:bookmarkEnd w:id="19"/>
      <w:bookmarkEnd w:id="20"/>
    </w:p>
    <w:p w14:paraId="4824BA9B" w14:textId="77777777" w:rsidR="006F3E94" w:rsidRPr="00D00EE1" w:rsidRDefault="006F3E94" w:rsidP="006F3E94">
      <w:pPr>
        <w:pStyle w:val="ListParagraph"/>
        <w:widowControl w:val="0"/>
        <w:numPr>
          <w:ilvl w:val="0"/>
          <w:numId w:val="11"/>
        </w:numPr>
        <w:spacing w:after="200" w:line="240" w:lineRule="auto"/>
        <w:ind w:left="284" w:right="-46" w:hanging="208"/>
        <w:rPr>
          <w:rFonts w:ascii="Arial" w:hAnsi="Arial" w:cs="Arial"/>
          <w:bCs/>
          <w:sz w:val="24"/>
          <w:szCs w:val="24"/>
        </w:rPr>
      </w:pPr>
      <w:r w:rsidRPr="00D00EE1">
        <w:rPr>
          <w:rFonts w:ascii="Arial" w:hAnsi="Arial" w:cs="Arial"/>
          <w:bCs/>
          <w:sz w:val="24"/>
          <w:szCs w:val="24"/>
        </w:rPr>
        <w:t xml:space="preserve">The NHS will provide a universal service for all based on clinical need, not ability to pay. </w:t>
      </w:r>
    </w:p>
    <w:p w14:paraId="4417B9B4" w14:textId="77777777" w:rsidR="006F3E94" w:rsidRPr="00D00EE1" w:rsidRDefault="006F3E94" w:rsidP="006F3E94">
      <w:pPr>
        <w:pStyle w:val="ListParagraph"/>
        <w:widowControl w:val="0"/>
        <w:numPr>
          <w:ilvl w:val="0"/>
          <w:numId w:val="11"/>
        </w:numPr>
        <w:spacing w:after="200" w:line="240" w:lineRule="auto"/>
        <w:ind w:left="284" w:right="-46" w:hanging="208"/>
        <w:rPr>
          <w:rFonts w:ascii="Arial" w:hAnsi="Arial" w:cs="Arial"/>
          <w:bCs/>
          <w:sz w:val="24"/>
          <w:szCs w:val="24"/>
        </w:rPr>
      </w:pPr>
      <w:r w:rsidRPr="00D00EE1">
        <w:rPr>
          <w:rFonts w:ascii="Arial" w:hAnsi="Arial" w:cs="Arial"/>
          <w:bCs/>
          <w:sz w:val="24"/>
          <w:szCs w:val="24"/>
        </w:rPr>
        <w:t>The NHS will provide a comprehensive range of services.</w:t>
      </w:r>
    </w:p>
    <w:p w14:paraId="7E7FFB51" w14:textId="0D69F3BB" w:rsidR="00037A64" w:rsidRPr="00D00EE1" w:rsidRDefault="00037A64" w:rsidP="00037A64">
      <w:pPr>
        <w:autoSpaceDE w:val="0"/>
        <w:autoSpaceDN w:val="0"/>
        <w:adjustRightInd w:val="0"/>
        <w:spacing w:after="0" w:line="240" w:lineRule="auto"/>
        <w:contextualSpacing/>
        <w:rPr>
          <w:rFonts w:ascii="Arial" w:eastAsia="Times New Roman" w:hAnsi="Arial" w:cs="Arial"/>
          <w:b/>
          <w:color w:val="000000"/>
          <w:sz w:val="24"/>
          <w:szCs w:val="24"/>
          <w:lang w:eastAsia="en-GB"/>
        </w:rPr>
      </w:pPr>
      <w:r w:rsidRPr="00D00EE1">
        <w:rPr>
          <w:rFonts w:ascii="Arial" w:eastAsia="Times New Roman" w:hAnsi="Arial" w:cs="Arial"/>
          <w:b/>
          <w:color w:val="000000"/>
          <w:sz w:val="24"/>
          <w:szCs w:val="24"/>
          <w:lang w:eastAsia="en-GB"/>
        </w:rPr>
        <w:t>Shape its services around the needs and preferences of individual patients, their families and their carers</w:t>
      </w:r>
      <w:r w:rsidRPr="00D00EE1">
        <w:rPr>
          <w:rFonts w:ascii="Arial" w:eastAsia="Times New Roman" w:hAnsi="Arial" w:cs="Arial"/>
          <w:b/>
          <w:color w:val="000000"/>
          <w:sz w:val="24"/>
          <w:szCs w:val="24"/>
          <w:lang w:eastAsia="en-GB"/>
        </w:rPr>
        <w:tab/>
        <w:t xml:space="preserve">Answer </w:t>
      </w:r>
      <w:bookmarkStart w:id="21" w:name="_Hlk156919430"/>
      <w:r w:rsidRPr="00D00EE1">
        <w:rPr>
          <w:rFonts w:ascii="Arial" w:eastAsia="Times New Roman" w:hAnsi="Arial" w:cs="Arial"/>
          <w:b/>
          <w:color w:val="000000"/>
          <w:sz w:val="24"/>
          <w:szCs w:val="24"/>
          <w:lang w:eastAsia="en-GB"/>
        </w:rPr>
        <w:t xml:space="preserve">yes/no </w:t>
      </w:r>
      <w:bookmarkEnd w:id="21"/>
      <w:r w:rsidRPr="00D00EE1">
        <w:rPr>
          <w:rFonts w:ascii="Arial" w:eastAsia="Times New Roman" w:hAnsi="Arial" w:cs="Arial"/>
          <w:b/>
          <w:color w:val="000000"/>
          <w:sz w:val="24"/>
          <w:szCs w:val="24"/>
          <w:lang w:eastAsia="en-GB"/>
        </w:rPr>
        <w:t xml:space="preserve">to </w:t>
      </w:r>
      <w:proofErr w:type="gramStart"/>
      <w:r w:rsidRPr="00D00EE1">
        <w:rPr>
          <w:rFonts w:ascii="Arial" w:eastAsia="Times New Roman" w:hAnsi="Arial" w:cs="Arial"/>
          <w:b/>
          <w:color w:val="000000"/>
          <w:sz w:val="24"/>
          <w:szCs w:val="24"/>
          <w:lang w:eastAsia="en-GB"/>
        </w:rPr>
        <w:t>all</w:t>
      </w:r>
      <w:proofErr w:type="gramEnd"/>
    </w:p>
    <w:p w14:paraId="10F79933" w14:textId="77777777" w:rsidR="00037A64" w:rsidRPr="00D00EE1" w:rsidRDefault="00037A64" w:rsidP="00037A64">
      <w:pPr>
        <w:autoSpaceDE w:val="0"/>
        <w:autoSpaceDN w:val="0"/>
        <w:adjustRightInd w:val="0"/>
        <w:spacing w:after="0" w:line="240" w:lineRule="auto"/>
        <w:contextualSpacing/>
        <w:rPr>
          <w:rFonts w:ascii="Arial" w:eastAsia="Times New Roman" w:hAnsi="Arial" w:cs="Arial"/>
          <w:b/>
          <w:color w:val="000000"/>
          <w:sz w:val="24"/>
          <w:szCs w:val="24"/>
          <w:lang w:eastAsia="en-GB"/>
        </w:rPr>
      </w:pPr>
    </w:p>
    <w:p w14:paraId="0ED95CBF" w14:textId="79BECDFE" w:rsidR="00037A64" w:rsidRPr="00D00EE1" w:rsidRDefault="00037A64" w:rsidP="00037A64">
      <w:pPr>
        <w:autoSpaceDE w:val="0"/>
        <w:autoSpaceDN w:val="0"/>
        <w:adjustRightInd w:val="0"/>
        <w:spacing w:after="0" w:line="240" w:lineRule="auto"/>
        <w:contextualSpacing/>
        <w:rPr>
          <w:rFonts w:ascii="Arial" w:eastAsia="Times New Roman" w:hAnsi="Arial" w:cs="Arial"/>
          <w:b/>
          <w:color w:val="000000"/>
          <w:sz w:val="24"/>
          <w:szCs w:val="24"/>
          <w:lang w:eastAsia="en-GB"/>
        </w:rPr>
      </w:pPr>
      <w:r w:rsidRPr="00D00EE1">
        <w:rPr>
          <w:rFonts w:ascii="Arial" w:eastAsia="Times New Roman" w:hAnsi="Arial" w:cs="Arial"/>
          <w:b/>
          <w:color w:val="000000"/>
          <w:sz w:val="24"/>
          <w:szCs w:val="24"/>
          <w:lang w:eastAsia="en-GB"/>
        </w:rPr>
        <w:t xml:space="preserve">Respond to different needs of different sectors of the </w:t>
      </w:r>
      <w:proofErr w:type="gramStart"/>
      <w:r w:rsidRPr="00D00EE1">
        <w:rPr>
          <w:rFonts w:ascii="Arial" w:eastAsia="Times New Roman" w:hAnsi="Arial" w:cs="Arial"/>
          <w:b/>
          <w:color w:val="000000"/>
          <w:sz w:val="24"/>
          <w:szCs w:val="24"/>
          <w:lang w:eastAsia="en-GB"/>
        </w:rPr>
        <w:t>populatio</w:t>
      </w:r>
      <w:r w:rsidR="006A649B" w:rsidRPr="00D00EE1">
        <w:rPr>
          <w:rFonts w:ascii="Arial" w:eastAsia="Times New Roman" w:hAnsi="Arial" w:cs="Arial"/>
          <w:b/>
          <w:color w:val="000000"/>
          <w:sz w:val="24"/>
          <w:szCs w:val="24"/>
          <w:lang w:eastAsia="en-GB"/>
        </w:rPr>
        <w:t>n  yes</w:t>
      </w:r>
      <w:proofErr w:type="gramEnd"/>
      <w:r w:rsidR="006A649B" w:rsidRPr="00D00EE1">
        <w:rPr>
          <w:rFonts w:ascii="Arial" w:eastAsia="Times New Roman" w:hAnsi="Arial" w:cs="Arial"/>
          <w:b/>
          <w:color w:val="000000"/>
          <w:sz w:val="24"/>
          <w:szCs w:val="24"/>
          <w:lang w:eastAsia="en-GB"/>
        </w:rPr>
        <w:t>/no</w:t>
      </w:r>
    </w:p>
    <w:p w14:paraId="3E66B3CF" w14:textId="77777777" w:rsidR="00037A64" w:rsidRPr="00D00EE1" w:rsidRDefault="00037A64" w:rsidP="00037A64">
      <w:pPr>
        <w:autoSpaceDE w:val="0"/>
        <w:autoSpaceDN w:val="0"/>
        <w:adjustRightInd w:val="0"/>
        <w:spacing w:after="0" w:line="240" w:lineRule="auto"/>
        <w:contextualSpacing/>
        <w:rPr>
          <w:rFonts w:ascii="Arial" w:eastAsia="Times New Roman" w:hAnsi="Arial" w:cs="Arial"/>
          <w:b/>
          <w:color w:val="000000"/>
          <w:sz w:val="24"/>
          <w:szCs w:val="24"/>
          <w:lang w:eastAsia="en-GB"/>
        </w:rPr>
      </w:pPr>
    </w:p>
    <w:p w14:paraId="0712CD2D" w14:textId="076C91D1" w:rsidR="00037A64" w:rsidRPr="00D00EE1" w:rsidRDefault="00037A64" w:rsidP="00037A64">
      <w:pPr>
        <w:autoSpaceDE w:val="0"/>
        <w:autoSpaceDN w:val="0"/>
        <w:adjustRightInd w:val="0"/>
        <w:spacing w:after="0" w:line="240" w:lineRule="auto"/>
        <w:contextualSpacing/>
        <w:rPr>
          <w:rFonts w:ascii="Arial" w:eastAsia="Times New Roman" w:hAnsi="Arial" w:cs="Arial"/>
          <w:b/>
          <w:color w:val="000000"/>
          <w:sz w:val="24"/>
          <w:szCs w:val="24"/>
          <w:lang w:eastAsia="en-GB"/>
        </w:rPr>
      </w:pPr>
      <w:r w:rsidRPr="00D00EE1">
        <w:rPr>
          <w:rFonts w:ascii="Arial" w:eastAsia="Times New Roman" w:hAnsi="Arial" w:cs="Arial"/>
          <w:b/>
          <w:color w:val="000000"/>
          <w:sz w:val="24"/>
          <w:szCs w:val="24"/>
          <w:lang w:eastAsia="en-GB"/>
        </w:rPr>
        <w:t xml:space="preserve">Work continuously to improve quality services and to minimise </w:t>
      </w:r>
      <w:proofErr w:type="gramStart"/>
      <w:r w:rsidRPr="00D00EE1">
        <w:rPr>
          <w:rFonts w:ascii="Arial" w:eastAsia="Times New Roman" w:hAnsi="Arial" w:cs="Arial"/>
          <w:b/>
          <w:color w:val="000000"/>
          <w:sz w:val="24"/>
          <w:szCs w:val="24"/>
          <w:lang w:eastAsia="en-GB"/>
        </w:rPr>
        <w:t>errors</w:t>
      </w:r>
      <w:r w:rsidR="006A649B" w:rsidRPr="00D00EE1">
        <w:rPr>
          <w:rFonts w:ascii="Arial" w:eastAsia="Times New Roman" w:hAnsi="Arial" w:cs="Arial"/>
          <w:b/>
          <w:color w:val="000000"/>
          <w:sz w:val="24"/>
          <w:szCs w:val="24"/>
          <w:lang w:eastAsia="en-GB"/>
        </w:rPr>
        <w:t xml:space="preserve">  yes</w:t>
      </w:r>
      <w:proofErr w:type="gramEnd"/>
      <w:r w:rsidR="006A649B" w:rsidRPr="00D00EE1">
        <w:rPr>
          <w:rFonts w:ascii="Arial" w:eastAsia="Times New Roman" w:hAnsi="Arial" w:cs="Arial"/>
          <w:b/>
          <w:color w:val="000000"/>
          <w:sz w:val="24"/>
          <w:szCs w:val="24"/>
          <w:lang w:eastAsia="en-GB"/>
        </w:rPr>
        <w:t>/no</w:t>
      </w:r>
    </w:p>
    <w:p w14:paraId="59387272" w14:textId="77777777" w:rsidR="00037A64" w:rsidRPr="00D00EE1" w:rsidRDefault="00037A64" w:rsidP="00037A64">
      <w:pPr>
        <w:autoSpaceDE w:val="0"/>
        <w:autoSpaceDN w:val="0"/>
        <w:adjustRightInd w:val="0"/>
        <w:spacing w:after="0" w:line="240" w:lineRule="auto"/>
        <w:contextualSpacing/>
        <w:rPr>
          <w:rFonts w:ascii="Arial" w:eastAsia="Times New Roman" w:hAnsi="Arial" w:cs="Arial"/>
          <w:b/>
          <w:color w:val="000000"/>
          <w:sz w:val="24"/>
          <w:szCs w:val="24"/>
          <w:lang w:eastAsia="en-GB"/>
        </w:rPr>
      </w:pPr>
    </w:p>
    <w:p w14:paraId="2D452BCA" w14:textId="2DC12DDA" w:rsidR="00037A64" w:rsidRPr="00D00EE1" w:rsidRDefault="00037A64" w:rsidP="00037A64">
      <w:pPr>
        <w:tabs>
          <w:tab w:val="left" w:pos="720"/>
          <w:tab w:val="left" w:pos="1440"/>
          <w:tab w:val="left" w:pos="2160"/>
          <w:tab w:val="left" w:pos="2880"/>
          <w:tab w:val="left" w:pos="3600"/>
          <w:tab w:val="center" w:pos="4513"/>
        </w:tabs>
        <w:autoSpaceDE w:val="0"/>
        <w:autoSpaceDN w:val="0"/>
        <w:adjustRightInd w:val="0"/>
        <w:spacing w:after="0" w:line="240" w:lineRule="auto"/>
        <w:contextualSpacing/>
        <w:rPr>
          <w:rFonts w:ascii="Arial" w:eastAsia="Times New Roman" w:hAnsi="Arial" w:cs="Arial"/>
          <w:b/>
          <w:color w:val="000000"/>
          <w:sz w:val="24"/>
          <w:szCs w:val="24"/>
          <w:lang w:eastAsia="en-GB"/>
        </w:rPr>
      </w:pPr>
      <w:r w:rsidRPr="00D00EE1">
        <w:rPr>
          <w:rFonts w:ascii="Arial" w:eastAsia="Times New Roman" w:hAnsi="Arial" w:cs="Arial"/>
          <w:b/>
          <w:color w:val="000000"/>
          <w:sz w:val="24"/>
          <w:szCs w:val="24"/>
          <w:lang w:eastAsia="en-GB"/>
        </w:rPr>
        <w:t xml:space="preserve">Support and value its </w:t>
      </w:r>
      <w:proofErr w:type="gramStart"/>
      <w:r w:rsidRPr="00D00EE1">
        <w:rPr>
          <w:rFonts w:ascii="Arial" w:eastAsia="Times New Roman" w:hAnsi="Arial" w:cs="Arial"/>
          <w:b/>
          <w:color w:val="000000"/>
          <w:sz w:val="24"/>
          <w:szCs w:val="24"/>
          <w:lang w:eastAsia="en-GB"/>
        </w:rPr>
        <w:t>staff</w:t>
      </w:r>
      <w:r w:rsidR="006A649B" w:rsidRPr="00D00EE1">
        <w:rPr>
          <w:rFonts w:ascii="Arial" w:eastAsia="Times New Roman" w:hAnsi="Arial" w:cs="Arial"/>
          <w:b/>
          <w:color w:val="000000"/>
          <w:sz w:val="24"/>
          <w:szCs w:val="24"/>
          <w:lang w:eastAsia="en-GB"/>
        </w:rPr>
        <w:t xml:space="preserve">  yes</w:t>
      </w:r>
      <w:proofErr w:type="gramEnd"/>
      <w:r w:rsidR="006A649B" w:rsidRPr="00D00EE1">
        <w:rPr>
          <w:rFonts w:ascii="Arial" w:eastAsia="Times New Roman" w:hAnsi="Arial" w:cs="Arial"/>
          <w:b/>
          <w:color w:val="000000"/>
          <w:sz w:val="24"/>
          <w:szCs w:val="24"/>
          <w:lang w:eastAsia="en-GB"/>
        </w:rPr>
        <w:t>/no</w:t>
      </w:r>
      <w:r w:rsidRPr="00D00EE1">
        <w:rPr>
          <w:rFonts w:ascii="Arial" w:eastAsia="Times New Roman" w:hAnsi="Arial" w:cs="Arial"/>
          <w:b/>
          <w:color w:val="000000"/>
          <w:sz w:val="24"/>
          <w:szCs w:val="24"/>
          <w:lang w:eastAsia="en-GB"/>
        </w:rPr>
        <w:tab/>
      </w:r>
    </w:p>
    <w:p w14:paraId="62BDE143" w14:textId="658B54E8" w:rsidR="00037A64" w:rsidRPr="00D00EE1" w:rsidRDefault="00037A64" w:rsidP="00037A64">
      <w:pPr>
        <w:tabs>
          <w:tab w:val="left" w:pos="720"/>
          <w:tab w:val="left" w:pos="1440"/>
          <w:tab w:val="left" w:pos="2160"/>
          <w:tab w:val="left" w:pos="2880"/>
          <w:tab w:val="left" w:pos="3600"/>
          <w:tab w:val="center" w:pos="4513"/>
        </w:tabs>
        <w:autoSpaceDE w:val="0"/>
        <w:autoSpaceDN w:val="0"/>
        <w:adjustRightInd w:val="0"/>
        <w:spacing w:after="0" w:line="240" w:lineRule="auto"/>
        <w:contextualSpacing/>
        <w:rPr>
          <w:rFonts w:ascii="Arial" w:eastAsia="Times New Roman" w:hAnsi="Arial" w:cs="Arial"/>
          <w:b/>
          <w:color w:val="000000"/>
          <w:sz w:val="24"/>
          <w:szCs w:val="24"/>
          <w:lang w:eastAsia="en-GB"/>
        </w:rPr>
      </w:pPr>
      <w:r w:rsidRPr="00D00EE1">
        <w:rPr>
          <w:rFonts w:ascii="Arial" w:eastAsia="Times New Roman" w:hAnsi="Arial" w:cs="Arial"/>
          <w:b/>
          <w:color w:val="000000"/>
          <w:sz w:val="24"/>
          <w:szCs w:val="24"/>
          <w:lang w:eastAsia="en-GB"/>
        </w:rPr>
        <w:tab/>
      </w:r>
    </w:p>
    <w:p w14:paraId="2977BFE7" w14:textId="39C29755" w:rsidR="00037A64" w:rsidRPr="00D00EE1" w:rsidRDefault="00037A64" w:rsidP="00037A64">
      <w:pPr>
        <w:autoSpaceDE w:val="0"/>
        <w:autoSpaceDN w:val="0"/>
        <w:adjustRightInd w:val="0"/>
        <w:spacing w:after="0" w:line="240" w:lineRule="auto"/>
        <w:contextualSpacing/>
        <w:rPr>
          <w:rFonts w:ascii="Arial" w:eastAsia="Times New Roman" w:hAnsi="Arial" w:cs="Arial"/>
          <w:b/>
          <w:color w:val="000000"/>
          <w:sz w:val="24"/>
          <w:szCs w:val="24"/>
          <w:lang w:eastAsia="en-GB"/>
        </w:rPr>
      </w:pPr>
      <w:r w:rsidRPr="00D00EE1">
        <w:rPr>
          <w:rFonts w:ascii="Arial" w:eastAsia="Times New Roman" w:hAnsi="Arial" w:cs="Arial"/>
          <w:b/>
          <w:color w:val="000000"/>
          <w:sz w:val="24"/>
          <w:szCs w:val="24"/>
          <w:lang w:eastAsia="en-GB"/>
        </w:rPr>
        <w:t xml:space="preserve">Work together with others to ensure a seamless service for </w:t>
      </w:r>
      <w:proofErr w:type="gramStart"/>
      <w:r w:rsidRPr="00D00EE1">
        <w:rPr>
          <w:rFonts w:ascii="Arial" w:eastAsia="Times New Roman" w:hAnsi="Arial" w:cs="Arial"/>
          <w:b/>
          <w:color w:val="000000"/>
          <w:sz w:val="24"/>
          <w:szCs w:val="24"/>
          <w:lang w:eastAsia="en-GB"/>
        </w:rPr>
        <w:t>patients</w:t>
      </w:r>
      <w:r w:rsidR="006A649B" w:rsidRPr="00D00EE1">
        <w:rPr>
          <w:rFonts w:ascii="Arial" w:eastAsia="Times New Roman" w:hAnsi="Arial" w:cs="Arial"/>
          <w:b/>
          <w:color w:val="000000"/>
          <w:sz w:val="24"/>
          <w:szCs w:val="24"/>
          <w:lang w:eastAsia="en-GB"/>
        </w:rPr>
        <w:t xml:space="preserve">  yes</w:t>
      </w:r>
      <w:proofErr w:type="gramEnd"/>
      <w:r w:rsidR="006A649B" w:rsidRPr="00D00EE1">
        <w:rPr>
          <w:rFonts w:ascii="Arial" w:eastAsia="Times New Roman" w:hAnsi="Arial" w:cs="Arial"/>
          <w:b/>
          <w:color w:val="000000"/>
          <w:sz w:val="24"/>
          <w:szCs w:val="24"/>
          <w:lang w:eastAsia="en-GB"/>
        </w:rPr>
        <w:t>/no</w:t>
      </w:r>
    </w:p>
    <w:p w14:paraId="0CE9961D" w14:textId="77777777" w:rsidR="00037A64" w:rsidRPr="00D00EE1" w:rsidRDefault="00037A64" w:rsidP="00037A64">
      <w:pPr>
        <w:autoSpaceDE w:val="0"/>
        <w:autoSpaceDN w:val="0"/>
        <w:adjustRightInd w:val="0"/>
        <w:spacing w:after="0" w:line="240" w:lineRule="auto"/>
        <w:contextualSpacing/>
        <w:rPr>
          <w:rFonts w:ascii="Arial" w:eastAsia="Times New Roman" w:hAnsi="Arial" w:cs="Arial"/>
          <w:b/>
          <w:color w:val="000000"/>
          <w:sz w:val="24"/>
          <w:szCs w:val="24"/>
          <w:lang w:eastAsia="en-GB"/>
        </w:rPr>
      </w:pPr>
    </w:p>
    <w:p w14:paraId="7209BE5B" w14:textId="24900366" w:rsidR="00037A64" w:rsidRPr="00D00EE1" w:rsidRDefault="00037A64" w:rsidP="00037A64">
      <w:pPr>
        <w:autoSpaceDE w:val="0"/>
        <w:autoSpaceDN w:val="0"/>
        <w:adjustRightInd w:val="0"/>
        <w:spacing w:after="0" w:line="240" w:lineRule="auto"/>
        <w:contextualSpacing/>
        <w:rPr>
          <w:rFonts w:ascii="Arial" w:eastAsia="Times New Roman" w:hAnsi="Arial" w:cs="Arial"/>
          <w:b/>
          <w:color w:val="000000"/>
          <w:sz w:val="24"/>
          <w:szCs w:val="24"/>
          <w:lang w:eastAsia="en-GB"/>
        </w:rPr>
      </w:pPr>
      <w:r w:rsidRPr="00D00EE1">
        <w:rPr>
          <w:rFonts w:ascii="Arial" w:eastAsia="Times New Roman" w:hAnsi="Arial" w:cs="Arial"/>
          <w:b/>
          <w:color w:val="000000"/>
          <w:sz w:val="24"/>
          <w:szCs w:val="24"/>
          <w:lang w:eastAsia="en-GB"/>
        </w:rPr>
        <w:t xml:space="preserve">Help keep people healthy and work to reduce health </w:t>
      </w:r>
      <w:proofErr w:type="gramStart"/>
      <w:r w:rsidRPr="00D00EE1">
        <w:rPr>
          <w:rFonts w:ascii="Arial" w:eastAsia="Times New Roman" w:hAnsi="Arial" w:cs="Arial"/>
          <w:b/>
          <w:color w:val="000000"/>
          <w:sz w:val="24"/>
          <w:szCs w:val="24"/>
          <w:lang w:eastAsia="en-GB"/>
        </w:rPr>
        <w:t>inequalities</w:t>
      </w:r>
      <w:r w:rsidR="006A649B" w:rsidRPr="00D00EE1">
        <w:rPr>
          <w:rFonts w:ascii="Arial" w:eastAsia="Times New Roman" w:hAnsi="Arial" w:cs="Arial"/>
          <w:b/>
          <w:color w:val="000000"/>
          <w:sz w:val="24"/>
          <w:szCs w:val="24"/>
          <w:lang w:eastAsia="en-GB"/>
        </w:rPr>
        <w:t xml:space="preserve">  yes</w:t>
      </w:r>
      <w:proofErr w:type="gramEnd"/>
      <w:r w:rsidR="006A649B" w:rsidRPr="00D00EE1">
        <w:rPr>
          <w:rFonts w:ascii="Arial" w:eastAsia="Times New Roman" w:hAnsi="Arial" w:cs="Arial"/>
          <w:b/>
          <w:color w:val="000000"/>
          <w:sz w:val="24"/>
          <w:szCs w:val="24"/>
          <w:lang w:eastAsia="en-GB"/>
        </w:rPr>
        <w:t>/no</w:t>
      </w:r>
      <w:r w:rsidRPr="00D00EE1">
        <w:rPr>
          <w:rFonts w:ascii="Arial" w:eastAsia="Times New Roman" w:hAnsi="Arial" w:cs="Arial"/>
          <w:b/>
          <w:color w:val="000000"/>
          <w:sz w:val="24"/>
          <w:szCs w:val="24"/>
          <w:lang w:eastAsia="en-GB"/>
        </w:rPr>
        <w:tab/>
      </w:r>
    </w:p>
    <w:p w14:paraId="78EC299B" w14:textId="36DC6146" w:rsidR="00037A64" w:rsidRPr="00D00EE1" w:rsidRDefault="00037A64" w:rsidP="00037A64">
      <w:pPr>
        <w:autoSpaceDE w:val="0"/>
        <w:autoSpaceDN w:val="0"/>
        <w:adjustRightInd w:val="0"/>
        <w:spacing w:after="0" w:line="240" w:lineRule="auto"/>
        <w:contextualSpacing/>
        <w:rPr>
          <w:rFonts w:ascii="Arial" w:eastAsia="Times New Roman" w:hAnsi="Arial" w:cs="Arial"/>
          <w:b/>
          <w:color w:val="000000"/>
          <w:sz w:val="24"/>
          <w:szCs w:val="24"/>
          <w:lang w:eastAsia="en-GB"/>
        </w:rPr>
      </w:pPr>
    </w:p>
    <w:p w14:paraId="5FAE5C8F" w14:textId="6B5801F0" w:rsidR="006F3E94" w:rsidRPr="00FC1054" w:rsidRDefault="00037A64" w:rsidP="00037A64">
      <w:pPr>
        <w:autoSpaceDE w:val="0"/>
        <w:autoSpaceDN w:val="0"/>
        <w:adjustRightInd w:val="0"/>
        <w:spacing w:after="0" w:line="240" w:lineRule="auto"/>
        <w:contextualSpacing/>
        <w:rPr>
          <w:rFonts w:ascii="Arial" w:eastAsia="Times New Roman" w:hAnsi="Arial" w:cs="Arial"/>
          <w:b/>
          <w:color w:val="000000"/>
          <w:sz w:val="24"/>
          <w:szCs w:val="24"/>
          <w:lang w:eastAsia="en-GB"/>
        </w:rPr>
      </w:pPr>
      <w:r w:rsidRPr="00D00EE1">
        <w:rPr>
          <w:rFonts w:ascii="Arial" w:eastAsia="Times New Roman" w:hAnsi="Arial" w:cs="Arial"/>
          <w:b/>
          <w:color w:val="000000"/>
          <w:sz w:val="24"/>
          <w:szCs w:val="24"/>
          <w:lang w:eastAsia="en-GB"/>
        </w:rPr>
        <w:t xml:space="preserve">Respect the confidentiality of individual patients and provide open access to information about services, treatment and </w:t>
      </w:r>
      <w:proofErr w:type="gramStart"/>
      <w:r w:rsidRPr="00D00EE1">
        <w:rPr>
          <w:rFonts w:ascii="Arial" w:eastAsia="Times New Roman" w:hAnsi="Arial" w:cs="Arial"/>
          <w:b/>
          <w:color w:val="000000"/>
          <w:sz w:val="24"/>
          <w:szCs w:val="24"/>
          <w:lang w:eastAsia="en-GB"/>
        </w:rPr>
        <w:t>performanc</w:t>
      </w:r>
      <w:r w:rsidR="006A649B" w:rsidRPr="00D00EE1">
        <w:rPr>
          <w:rFonts w:ascii="Arial" w:eastAsia="Times New Roman" w:hAnsi="Arial" w:cs="Arial"/>
          <w:b/>
          <w:color w:val="000000"/>
          <w:sz w:val="24"/>
          <w:szCs w:val="24"/>
          <w:lang w:eastAsia="en-GB"/>
        </w:rPr>
        <w:t>e  yes</w:t>
      </w:r>
      <w:proofErr w:type="gramEnd"/>
      <w:r w:rsidR="006A649B" w:rsidRPr="00D00EE1">
        <w:rPr>
          <w:rFonts w:ascii="Arial" w:eastAsia="Times New Roman" w:hAnsi="Arial" w:cs="Arial"/>
          <w:b/>
          <w:color w:val="000000"/>
          <w:sz w:val="24"/>
          <w:szCs w:val="24"/>
          <w:lang w:eastAsia="en-GB"/>
        </w:rPr>
        <w:t>/no</w:t>
      </w:r>
      <w:r w:rsidR="006A649B" w:rsidRPr="00FC1054">
        <w:rPr>
          <w:rFonts w:ascii="Arial" w:eastAsia="Times New Roman" w:hAnsi="Arial" w:cs="Arial"/>
          <w:b/>
          <w:color w:val="000000"/>
          <w:sz w:val="24"/>
          <w:szCs w:val="24"/>
          <w:lang w:eastAsia="en-GB"/>
        </w:rPr>
        <w:t xml:space="preserve"> </w:t>
      </w:r>
      <w:r w:rsidR="006F3E94" w:rsidRPr="00FC1054">
        <w:rPr>
          <w:rFonts w:ascii="Arial" w:eastAsia="Times New Roman" w:hAnsi="Arial" w:cs="Arial"/>
          <w:b/>
          <w:color w:val="000000"/>
          <w:sz w:val="24"/>
          <w:szCs w:val="24"/>
          <w:lang w:eastAsia="en-GB"/>
        </w:rPr>
        <w:br w:type="page"/>
      </w:r>
    </w:p>
    <w:p w14:paraId="76CCBF3B" w14:textId="77777777" w:rsidR="006F3E94" w:rsidRPr="00FC1054" w:rsidRDefault="006F3E94" w:rsidP="008F7991">
      <w:pPr>
        <w:pStyle w:val="Heading1"/>
        <w:rPr>
          <w:rFonts w:cs="Arial"/>
          <w:b w:val="0"/>
          <w:bCs/>
        </w:rPr>
      </w:pPr>
      <w:bookmarkStart w:id="22" w:name="_Toc132711142"/>
      <w:bookmarkStart w:id="23" w:name="_Toc169256441"/>
      <w:r w:rsidRPr="00FC1054">
        <w:rPr>
          <w:rFonts w:cs="Arial"/>
          <w:bCs/>
        </w:rPr>
        <w:lastRenderedPageBreak/>
        <w:t>Appendix 3 Due Regard Screening Template</w:t>
      </w:r>
      <w:bookmarkEnd w:id="22"/>
      <w:bookmarkEnd w:id="23"/>
    </w:p>
    <w:tbl>
      <w:tblPr>
        <w:tblStyle w:val="TableGrid1"/>
        <w:tblW w:w="9214" w:type="dxa"/>
        <w:tblInd w:w="108" w:type="dxa"/>
        <w:tblLook w:val="04A0" w:firstRow="1" w:lastRow="0" w:firstColumn="1" w:lastColumn="0" w:noHBand="0" w:noVBand="1"/>
        <w:tblCaption w:val="Due Regard Template"/>
        <w:tblDescription w:val="Form detailing due regard screening to cover the protected characterisitcs"/>
      </w:tblPr>
      <w:tblGrid>
        <w:gridCol w:w="2972"/>
        <w:gridCol w:w="289"/>
        <w:gridCol w:w="1134"/>
        <w:gridCol w:w="118"/>
        <w:gridCol w:w="2008"/>
        <w:gridCol w:w="743"/>
        <w:gridCol w:w="1950"/>
      </w:tblGrid>
      <w:tr w:rsidR="006F3E94" w:rsidRPr="00FC1054" w14:paraId="20789454" w14:textId="77777777" w:rsidTr="00032A6D">
        <w:tc>
          <w:tcPr>
            <w:tcW w:w="9214" w:type="dxa"/>
            <w:gridSpan w:val="7"/>
            <w:shd w:val="clear" w:color="auto" w:fill="D9E2F3" w:themeFill="accent1" w:themeFillTint="33"/>
          </w:tcPr>
          <w:p w14:paraId="27D138B1"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Section 1</w:t>
            </w:r>
          </w:p>
        </w:tc>
      </w:tr>
      <w:tr w:rsidR="006F3E94" w:rsidRPr="00FC1054" w14:paraId="15933362" w14:textId="77777777" w:rsidTr="00032A6D">
        <w:trPr>
          <w:trHeight w:val="216"/>
        </w:trPr>
        <w:tc>
          <w:tcPr>
            <w:tcW w:w="4513" w:type="dxa"/>
            <w:gridSpan w:val="4"/>
          </w:tcPr>
          <w:p w14:paraId="4CDF0C91"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Name of activity/proposal</w:t>
            </w:r>
          </w:p>
        </w:tc>
        <w:tc>
          <w:tcPr>
            <w:tcW w:w="4701" w:type="dxa"/>
            <w:gridSpan w:val="3"/>
          </w:tcPr>
          <w:p w14:paraId="23F1FD68" w14:textId="77777777" w:rsidR="006F3E94" w:rsidRPr="00D00EE1" w:rsidRDefault="006F3E94" w:rsidP="00032A6D">
            <w:pPr>
              <w:autoSpaceDE w:val="0"/>
              <w:autoSpaceDN w:val="0"/>
              <w:adjustRightInd w:val="0"/>
              <w:rPr>
                <w:rFonts w:ascii="Arial" w:hAnsi="Arial" w:cs="Arial"/>
                <w:bCs/>
                <w:color w:val="000000"/>
                <w:sz w:val="24"/>
                <w:szCs w:val="24"/>
              </w:rPr>
            </w:pPr>
          </w:p>
        </w:tc>
      </w:tr>
      <w:tr w:rsidR="006F3E94" w:rsidRPr="00FC1054" w14:paraId="772F79ED" w14:textId="77777777" w:rsidTr="00032A6D">
        <w:tc>
          <w:tcPr>
            <w:tcW w:w="4513" w:type="dxa"/>
            <w:gridSpan w:val="4"/>
          </w:tcPr>
          <w:p w14:paraId="4B26FDB5"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Date Screening commenced</w:t>
            </w:r>
          </w:p>
        </w:tc>
        <w:tc>
          <w:tcPr>
            <w:tcW w:w="4701" w:type="dxa"/>
            <w:gridSpan w:val="3"/>
          </w:tcPr>
          <w:p w14:paraId="31DFF10E" w14:textId="77777777" w:rsidR="006F3E94" w:rsidRPr="00D00EE1" w:rsidRDefault="006F3E94" w:rsidP="00032A6D">
            <w:pPr>
              <w:rPr>
                <w:rFonts w:ascii="Arial" w:hAnsi="Arial" w:cs="Arial"/>
                <w:bCs/>
                <w:sz w:val="24"/>
                <w:szCs w:val="24"/>
              </w:rPr>
            </w:pPr>
          </w:p>
        </w:tc>
      </w:tr>
      <w:tr w:rsidR="006F3E94" w:rsidRPr="00FC1054" w14:paraId="01008053" w14:textId="77777777" w:rsidTr="00032A6D">
        <w:trPr>
          <w:trHeight w:val="540"/>
        </w:trPr>
        <w:tc>
          <w:tcPr>
            <w:tcW w:w="4513" w:type="dxa"/>
            <w:gridSpan w:val="4"/>
          </w:tcPr>
          <w:p w14:paraId="7365831D"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Directorate / Service carrying out the</w:t>
            </w:r>
          </w:p>
          <w:p w14:paraId="1863DFDB"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assessment</w:t>
            </w:r>
          </w:p>
        </w:tc>
        <w:tc>
          <w:tcPr>
            <w:tcW w:w="4701" w:type="dxa"/>
            <w:gridSpan w:val="3"/>
          </w:tcPr>
          <w:p w14:paraId="4A8F92D3" w14:textId="77777777" w:rsidR="006F3E94" w:rsidRPr="00D00EE1" w:rsidRDefault="006F3E94" w:rsidP="00032A6D">
            <w:pPr>
              <w:rPr>
                <w:rFonts w:ascii="Arial" w:hAnsi="Arial" w:cs="Arial"/>
                <w:bCs/>
                <w:sz w:val="24"/>
                <w:szCs w:val="24"/>
              </w:rPr>
            </w:pPr>
          </w:p>
        </w:tc>
      </w:tr>
      <w:tr w:rsidR="006F3E94" w:rsidRPr="00FC1054" w14:paraId="4680600D" w14:textId="77777777" w:rsidTr="00032A6D">
        <w:tc>
          <w:tcPr>
            <w:tcW w:w="4513" w:type="dxa"/>
            <w:gridSpan w:val="4"/>
          </w:tcPr>
          <w:p w14:paraId="0B479133"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 xml:space="preserve">Name and role of person </w:t>
            </w:r>
            <w:proofErr w:type="gramStart"/>
            <w:r w:rsidRPr="00D00EE1">
              <w:rPr>
                <w:rFonts w:ascii="Arial" w:hAnsi="Arial" w:cs="Arial"/>
                <w:bCs/>
                <w:sz w:val="24"/>
                <w:szCs w:val="24"/>
              </w:rPr>
              <w:t>undertaking</w:t>
            </w:r>
            <w:proofErr w:type="gramEnd"/>
          </w:p>
          <w:p w14:paraId="539A08F9"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this Due Regard (Equality Analysis)</w:t>
            </w:r>
          </w:p>
        </w:tc>
        <w:tc>
          <w:tcPr>
            <w:tcW w:w="4701" w:type="dxa"/>
            <w:gridSpan w:val="3"/>
          </w:tcPr>
          <w:p w14:paraId="57572DAE" w14:textId="77777777" w:rsidR="006F3E94" w:rsidRPr="00D00EE1" w:rsidRDefault="006F3E94" w:rsidP="00032A6D">
            <w:pPr>
              <w:rPr>
                <w:rFonts w:ascii="Arial" w:hAnsi="Arial" w:cs="Arial"/>
                <w:bCs/>
                <w:sz w:val="24"/>
                <w:szCs w:val="24"/>
              </w:rPr>
            </w:pPr>
          </w:p>
        </w:tc>
      </w:tr>
      <w:tr w:rsidR="006F3E94" w:rsidRPr="00FC1054" w14:paraId="6267AE24" w14:textId="77777777" w:rsidTr="00032A6D">
        <w:trPr>
          <w:trHeight w:val="159"/>
        </w:trPr>
        <w:tc>
          <w:tcPr>
            <w:tcW w:w="9214" w:type="dxa"/>
            <w:gridSpan w:val="7"/>
          </w:tcPr>
          <w:p w14:paraId="45F1A585"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 xml:space="preserve">Give an overview of the aims, </w:t>
            </w:r>
            <w:proofErr w:type="gramStart"/>
            <w:r w:rsidRPr="00D00EE1">
              <w:rPr>
                <w:rFonts w:ascii="Arial" w:hAnsi="Arial" w:cs="Arial"/>
                <w:bCs/>
                <w:sz w:val="24"/>
                <w:szCs w:val="24"/>
              </w:rPr>
              <w:t>objectives</w:t>
            </w:r>
            <w:proofErr w:type="gramEnd"/>
            <w:r w:rsidRPr="00D00EE1">
              <w:rPr>
                <w:rFonts w:ascii="Arial" w:hAnsi="Arial" w:cs="Arial"/>
                <w:bCs/>
                <w:sz w:val="24"/>
                <w:szCs w:val="24"/>
              </w:rPr>
              <w:t xml:space="preserve"> and purpose of the proposal:</w:t>
            </w:r>
          </w:p>
        </w:tc>
      </w:tr>
      <w:tr w:rsidR="006F3E94" w:rsidRPr="00FC1054" w14:paraId="62010B93" w14:textId="77777777" w:rsidTr="00032A6D">
        <w:tc>
          <w:tcPr>
            <w:tcW w:w="9214" w:type="dxa"/>
            <w:gridSpan w:val="7"/>
          </w:tcPr>
          <w:p w14:paraId="3E907837" w14:textId="77777777" w:rsidR="006F3E94" w:rsidRPr="00D00EE1" w:rsidRDefault="006F3E94" w:rsidP="00032A6D">
            <w:pPr>
              <w:autoSpaceDE w:val="0"/>
              <w:autoSpaceDN w:val="0"/>
              <w:adjustRightInd w:val="0"/>
              <w:rPr>
                <w:rFonts w:ascii="Arial" w:hAnsi="Arial" w:cs="Arial"/>
                <w:bCs/>
                <w:color w:val="000000"/>
                <w:sz w:val="24"/>
                <w:szCs w:val="24"/>
              </w:rPr>
            </w:pPr>
            <w:r w:rsidRPr="00D00EE1">
              <w:rPr>
                <w:rFonts w:ascii="Arial" w:hAnsi="Arial" w:cs="Arial"/>
                <w:bCs/>
                <w:color w:val="000000"/>
                <w:sz w:val="24"/>
                <w:szCs w:val="24"/>
              </w:rPr>
              <w:t xml:space="preserve">AIMS: </w:t>
            </w:r>
          </w:p>
          <w:p w14:paraId="4760A75A" w14:textId="77777777" w:rsidR="006F3E94" w:rsidRPr="00D00EE1" w:rsidRDefault="006F3E94" w:rsidP="00032A6D">
            <w:pPr>
              <w:autoSpaceDE w:val="0"/>
              <w:autoSpaceDN w:val="0"/>
              <w:adjustRightInd w:val="0"/>
              <w:rPr>
                <w:rFonts w:ascii="Arial" w:hAnsi="Arial" w:cs="Arial"/>
                <w:bCs/>
                <w:color w:val="000000"/>
                <w:sz w:val="24"/>
                <w:szCs w:val="24"/>
              </w:rPr>
            </w:pPr>
          </w:p>
        </w:tc>
      </w:tr>
      <w:tr w:rsidR="006F3E94" w:rsidRPr="00FC1054" w14:paraId="73424672" w14:textId="77777777" w:rsidTr="00032A6D">
        <w:trPr>
          <w:trHeight w:val="914"/>
        </w:trPr>
        <w:tc>
          <w:tcPr>
            <w:tcW w:w="9214" w:type="dxa"/>
            <w:gridSpan w:val="7"/>
          </w:tcPr>
          <w:p w14:paraId="5D25E51C"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 xml:space="preserve">OBJECTIVES: </w:t>
            </w:r>
          </w:p>
          <w:p w14:paraId="11D353CB" w14:textId="77777777" w:rsidR="006F3E94" w:rsidRPr="00D00EE1" w:rsidRDefault="006F3E94" w:rsidP="00032A6D">
            <w:pPr>
              <w:rPr>
                <w:rFonts w:ascii="Arial" w:hAnsi="Arial" w:cs="Arial"/>
                <w:bCs/>
                <w:sz w:val="24"/>
                <w:szCs w:val="24"/>
              </w:rPr>
            </w:pPr>
          </w:p>
        </w:tc>
      </w:tr>
      <w:tr w:rsidR="006F3E94" w:rsidRPr="00FC1054" w14:paraId="0F100261" w14:textId="77777777" w:rsidTr="00032A6D">
        <w:tc>
          <w:tcPr>
            <w:tcW w:w="9214" w:type="dxa"/>
            <w:gridSpan w:val="7"/>
            <w:shd w:val="clear" w:color="auto" w:fill="D9E2F3" w:themeFill="accent1" w:themeFillTint="33"/>
          </w:tcPr>
          <w:p w14:paraId="509569FD"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Section 2</w:t>
            </w:r>
          </w:p>
        </w:tc>
      </w:tr>
      <w:tr w:rsidR="006F3E94" w:rsidRPr="00FC1054" w14:paraId="4D85ECC5" w14:textId="77777777" w:rsidTr="00032A6D">
        <w:trPr>
          <w:trHeight w:val="247"/>
        </w:trPr>
        <w:tc>
          <w:tcPr>
            <w:tcW w:w="2972" w:type="dxa"/>
          </w:tcPr>
          <w:p w14:paraId="7437F331"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Protected Characteristic</w:t>
            </w:r>
          </w:p>
        </w:tc>
        <w:tc>
          <w:tcPr>
            <w:tcW w:w="6242" w:type="dxa"/>
            <w:gridSpan w:val="6"/>
          </w:tcPr>
          <w:p w14:paraId="2179823C" w14:textId="3E1887F2"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 xml:space="preserve">If the proposal/s have a positive or </w:t>
            </w:r>
            <w:r w:rsidR="00EE332C" w:rsidRPr="00D00EE1">
              <w:rPr>
                <w:rFonts w:ascii="Arial" w:hAnsi="Arial" w:cs="Arial"/>
                <w:bCs/>
                <w:sz w:val="24"/>
                <w:szCs w:val="24"/>
              </w:rPr>
              <w:t xml:space="preserve">negative </w:t>
            </w:r>
            <w:proofErr w:type="gramStart"/>
            <w:r w:rsidR="00EE332C" w:rsidRPr="00D00EE1">
              <w:rPr>
                <w:rFonts w:ascii="Arial" w:hAnsi="Arial" w:cs="Arial"/>
                <w:bCs/>
                <w:sz w:val="24"/>
                <w:szCs w:val="24"/>
              </w:rPr>
              <w:t>impact</w:t>
            </w:r>
            <w:proofErr w:type="gramEnd"/>
            <w:r w:rsidRPr="00D00EE1">
              <w:rPr>
                <w:rFonts w:ascii="Arial" w:hAnsi="Arial" w:cs="Arial"/>
                <w:bCs/>
                <w:sz w:val="24"/>
                <w:szCs w:val="24"/>
              </w:rPr>
              <w:t xml:space="preserve"> please give brief details </w:t>
            </w:r>
          </w:p>
        </w:tc>
      </w:tr>
      <w:tr w:rsidR="006F3E94" w:rsidRPr="00FC1054" w14:paraId="6E41C805" w14:textId="77777777" w:rsidTr="00032A6D">
        <w:tc>
          <w:tcPr>
            <w:tcW w:w="2972" w:type="dxa"/>
          </w:tcPr>
          <w:p w14:paraId="25D92B84"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Age</w:t>
            </w:r>
          </w:p>
        </w:tc>
        <w:tc>
          <w:tcPr>
            <w:tcW w:w="6242" w:type="dxa"/>
            <w:gridSpan w:val="6"/>
          </w:tcPr>
          <w:p w14:paraId="17673AA7" w14:textId="77777777" w:rsidR="006F3E94" w:rsidRPr="00D00EE1" w:rsidRDefault="006F3E94" w:rsidP="00032A6D">
            <w:pPr>
              <w:rPr>
                <w:rFonts w:ascii="Arial" w:hAnsi="Arial" w:cs="Arial"/>
                <w:bCs/>
                <w:sz w:val="24"/>
                <w:szCs w:val="24"/>
              </w:rPr>
            </w:pPr>
          </w:p>
        </w:tc>
      </w:tr>
      <w:tr w:rsidR="006F3E94" w:rsidRPr="00FC1054" w14:paraId="2E0FC51E" w14:textId="77777777" w:rsidTr="00032A6D">
        <w:tc>
          <w:tcPr>
            <w:tcW w:w="2972" w:type="dxa"/>
          </w:tcPr>
          <w:p w14:paraId="6CA36039"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Disability</w:t>
            </w:r>
          </w:p>
        </w:tc>
        <w:tc>
          <w:tcPr>
            <w:tcW w:w="6242" w:type="dxa"/>
            <w:gridSpan w:val="6"/>
          </w:tcPr>
          <w:p w14:paraId="52AF6703" w14:textId="77777777" w:rsidR="006F3E94" w:rsidRPr="00D00EE1" w:rsidRDefault="006F3E94" w:rsidP="00032A6D">
            <w:pPr>
              <w:rPr>
                <w:rFonts w:ascii="Arial" w:hAnsi="Arial" w:cs="Arial"/>
                <w:bCs/>
                <w:sz w:val="24"/>
                <w:szCs w:val="24"/>
              </w:rPr>
            </w:pPr>
          </w:p>
        </w:tc>
      </w:tr>
      <w:tr w:rsidR="006F3E94" w:rsidRPr="00FC1054" w14:paraId="09CEE6F0" w14:textId="77777777" w:rsidTr="00032A6D">
        <w:tc>
          <w:tcPr>
            <w:tcW w:w="2972" w:type="dxa"/>
          </w:tcPr>
          <w:p w14:paraId="2E09E05F"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Gender reassignment</w:t>
            </w:r>
          </w:p>
        </w:tc>
        <w:tc>
          <w:tcPr>
            <w:tcW w:w="6242" w:type="dxa"/>
            <w:gridSpan w:val="6"/>
          </w:tcPr>
          <w:p w14:paraId="4BF1797F" w14:textId="77777777" w:rsidR="006F3E94" w:rsidRPr="00D00EE1" w:rsidRDefault="006F3E94" w:rsidP="00032A6D">
            <w:pPr>
              <w:rPr>
                <w:rFonts w:ascii="Arial" w:hAnsi="Arial" w:cs="Arial"/>
                <w:bCs/>
                <w:sz w:val="24"/>
                <w:szCs w:val="24"/>
              </w:rPr>
            </w:pPr>
          </w:p>
        </w:tc>
      </w:tr>
      <w:tr w:rsidR="006F3E94" w:rsidRPr="00FC1054" w14:paraId="45B779AC" w14:textId="77777777" w:rsidTr="00032A6D">
        <w:tc>
          <w:tcPr>
            <w:tcW w:w="2972" w:type="dxa"/>
          </w:tcPr>
          <w:p w14:paraId="617E4AF2"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Marriage &amp; Civil Partnership</w:t>
            </w:r>
          </w:p>
        </w:tc>
        <w:tc>
          <w:tcPr>
            <w:tcW w:w="6242" w:type="dxa"/>
            <w:gridSpan w:val="6"/>
          </w:tcPr>
          <w:p w14:paraId="450E03E0" w14:textId="77777777" w:rsidR="006F3E94" w:rsidRPr="00D00EE1" w:rsidRDefault="006F3E94" w:rsidP="00032A6D">
            <w:pPr>
              <w:rPr>
                <w:rFonts w:ascii="Arial" w:hAnsi="Arial" w:cs="Arial"/>
                <w:bCs/>
                <w:sz w:val="24"/>
                <w:szCs w:val="24"/>
              </w:rPr>
            </w:pPr>
          </w:p>
        </w:tc>
      </w:tr>
      <w:tr w:rsidR="006F3E94" w:rsidRPr="00FC1054" w14:paraId="7FD7078E" w14:textId="77777777" w:rsidTr="00032A6D">
        <w:tc>
          <w:tcPr>
            <w:tcW w:w="2972" w:type="dxa"/>
          </w:tcPr>
          <w:p w14:paraId="2AC39866"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Pregnancy &amp; Maternity</w:t>
            </w:r>
          </w:p>
        </w:tc>
        <w:tc>
          <w:tcPr>
            <w:tcW w:w="6242" w:type="dxa"/>
            <w:gridSpan w:val="6"/>
          </w:tcPr>
          <w:p w14:paraId="2CBA3D86" w14:textId="77777777" w:rsidR="006F3E94" w:rsidRPr="00D00EE1" w:rsidRDefault="006F3E94" w:rsidP="00032A6D">
            <w:pPr>
              <w:rPr>
                <w:rFonts w:ascii="Arial" w:hAnsi="Arial" w:cs="Arial"/>
                <w:bCs/>
                <w:sz w:val="24"/>
                <w:szCs w:val="24"/>
              </w:rPr>
            </w:pPr>
          </w:p>
        </w:tc>
      </w:tr>
      <w:tr w:rsidR="006F3E94" w:rsidRPr="00FC1054" w14:paraId="3FE3BDF4" w14:textId="77777777" w:rsidTr="00032A6D">
        <w:tc>
          <w:tcPr>
            <w:tcW w:w="2972" w:type="dxa"/>
          </w:tcPr>
          <w:p w14:paraId="7749D688"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 xml:space="preserve">Race </w:t>
            </w:r>
          </w:p>
        </w:tc>
        <w:tc>
          <w:tcPr>
            <w:tcW w:w="6242" w:type="dxa"/>
            <w:gridSpan w:val="6"/>
          </w:tcPr>
          <w:p w14:paraId="66B81AA9" w14:textId="77777777" w:rsidR="006F3E94" w:rsidRPr="00D00EE1" w:rsidRDefault="006F3E94" w:rsidP="00032A6D">
            <w:pPr>
              <w:rPr>
                <w:rFonts w:ascii="Arial" w:hAnsi="Arial" w:cs="Arial"/>
                <w:bCs/>
                <w:sz w:val="24"/>
                <w:szCs w:val="24"/>
              </w:rPr>
            </w:pPr>
          </w:p>
        </w:tc>
      </w:tr>
      <w:tr w:rsidR="006F3E94" w:rsidRPr="00FC1054" w14:paraId="40B2AAE8" w14:textId="77777777" w:rsidTr="00032A6D">
        <w:tc>
          <w:tcPr>
            <w:tcW w:w="2972" w:type="dxa"/>
          </w:tcPr>
          <w:p w14:paraId="1EFB1D73"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 xml:space="preserve">Religion and Belief </w:t>
            </w:r>
          </w:p>
        </w:tc>
        <w:tc>
          <w:tcPr>
            <w:tcW w:w="6242" w:type="dxa"/>
            <w:gridSpan w:val="6"/>
          </w:tcPr>
          <w:p w14:paraId="22A57628" w14:textId="77777777" w:rsidR="006F3E94" w:rsidRPr="00D00EE1" w:rsidRDefault="006F3E94" w:rsidP="00032A6D">
            <w:pPr>
              <w:rPr>
                <w:rFonts w:ascii="Arial" w:hAnsi="Arial" w:cs="Arial"/>
                <w:bCs/>
                <w:sz w:val="24"/>
                <w:szCs w:val="24"/>
              </w:rPr>
            </w:pPr>
          </w:p>
        </w:tc>
      </w:tr>
      <w:tr w:rsidR="006F3E94" w:rsidRPr="00FC1054" w14:paraId="03D61470" w14:textId="77777777" w:rsidTr="00032A6D">
        <w:tc>
          <w:tcPr>
            <w:tcW w:w="2972" w:type="dxa"/>
          </w:tcPr>
          <w:p w14:paraId="21535FF9"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Sex</w:t>
            </w:r>
          </w:p>
        </w:tc>
        <w:tc>
          <w:tcPr>
            <w:tcW w:w="6242" w:type="dxa"/>
            <w:gridSpan w:val="6"/>
          </w:tcPr>
          <w:p w14:paraId="16959732" w14:textId="77777777" w:rsidR="006F3E94" w:rsidRPr="00D00EE1" w:rsidRDefault="006F3E94" w:rsidP="00032A6D">
            <w:pPr>
              <w:rPr>
                <w:rFonts w:ascii="Arial" w:hAnsi="Arial" w:cs="Arial"/>
                <w:bCs/>
                <w:sz w:val="24"/>
                <w:szCs w:val="24"/>
              </w:rPr>
            </w:pPr>
          </w:p>
        </w:tc>
      </w:tr>
      <w:tr w:rsidR="006F3E94" w:rsidRPr="00FC1054" w14:paraId="15682FE5" w14:textId="77777777" w:rsidTr="00032A6D">
        <w:tc>
          <w:tcPr>
            <w:tcW w:w="2972" w:type="dxa"/>
          </w:tcPr>
          <w:p w14:paraId="46DAB3CD"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Sexual Orientation</w:t>
            </w:r>
          </w:p>
        </w:tc>
        <w:tc>
          <w:tcPr>
            <w:tcW w:w="6242" w:type="dxa"/>
            <w:gridSpan w:val="6"/>
          </w:tcPr>
          <w:p w14:paraId="4F309245" w14:textId="77777777" w:rsidR="006F3E94" w:rsidRPr="00D00EE1" w:rsidRDefault="006F3E94" w:rsidP="00032A6D">
            <w:pPr>
              <w:rPr>
                <w:rFonts w:ascii="Arial" w:hAnsi="Arial" w:cs="Arial"/>
                <w:bCs/>
                <w:sz w:val="24"/>
                <w:szCs w:val="24"/>
              </w:rPr>
            </w:pPr>
          </w:p>
        </w:tc>
      </w:tr>
      <w:tr w:rsidR="006F3E94" w:rsidRPr="00FC1054" w14:paraId="37A19453" w14:textId="77777777" w:rsidTr="00032A6D">
        <w:tc>
          <w:tcPr>
            <w:tcW w:w="2972" w:type="dxa"/>
          </w:tcPr>
          <w:p w14:paraId="59021AF6"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Other equality groups?</w:t>
            </w:r>
          </w:p>
        </w:tc>
        <w:tc>
          <w:tcPr>
            <w:tcW w:w="6242" w:type="dxa"/>
            <w:gridSpan w:val="6"/>
          </w:tcPr>
          <w:p w14:paraId="40D1471A" w14:textId="77777777" w:rsidR="006F3E94" w:rsidRPr="00D00EE1" w:rsidRDefault="006F3E94" w:rsidP="00032A6D">
            <w:pPr>
              <w:rPr>
                <w:rFonts w:ascii="Arial" w:hAnsi="Arial" w:cs="Arial"/>
                <w:bCs/>
                <w:sz w:val="24"/>
                <w:szCs w:val="24"/>
              </w:rPr>
            </w:pPr>
          </w:p>
        </w:tc>
      </w:tr>
      <w:tr w:rsidR="006F3E94" w:rsidRPr="00FC1054" w14:paraId="1914728B" w14:textId="77777777" w:rsidTr="00032A6D">
        <w:tc>
          <w:tcPr>
            <w:tcW w:w="9214" w:type="dxa"/>
            <w:gridSpan w:val="7"/>
            <w:shd w:val="clear" w:color="auto" w:fill="D9E2F3" w:themeFill="accent1" w:themeFillTint="33"/>
          </w:tcPr>
          <w:p w14:paraId="4CC412DC"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Section 3</w:t>
            </w:r>
          </w:p>
        </w:tc>
      </w:tr>
      <w:tr w:rsidR="006F3E94" w:rsidRPr="00FC1054" w14:paraId="47AA4EBE" w14:textId="77777777" w:rsidTr="00032A6D">
        <w:tc>
          <w:tcPr>
            <w:tcW w:w="9214" w:type="dxa"/>
            <w:gridSpan w:val="7"/>
          </w:tcPr>
          <w:p w14:paraId="407AF232"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 xml:space="preserve">Does this activity propose major changes in terms of scale or significance for LPT? For example, is there a clear indication that, although the proposal is minor it is likely to have a major affect for people from an equality group/s? Please </w:t>
            </w:r>
            <w:r w:rsidRPr="00D00EE1">
              <w:rPr>
                <w:rFonts w:ascii="Arial" w:hAnsi="Arial" w:cs="Arial"/>
                <w:bCs/>
                <w:sz w:val="24"/>
                <w:szCs w:val="24"/>
                <w:u w:val="single"/>
              </w:rPr>
              <w:t>tick</w:t>
            </w:r>
            <w:r w:rsidRPr="00D00EE1">
              <w:rPr>
                <w:rFonts w:ascii="Arial" w:hAnsi="Arial" w:cs="Arial"/>
                <w:bCs/>
                <w:sz w:val="24"/>
                <w:szCs w:val="24"/>
              </w:rPr>
              <w:t xml:space="preserve"> appropriate box below. </w:t>
            </w:r>
          </w:p>
        </w:tc>
      </w:tr>
      <w:tr w:rsidR="006F3E94" w:rsidRPr="00FC1054" w14:paraId="6391902A" w14:textId="77777777" w:rsidTr="00032A6D">
        <w:tc>
          <w:tcPr>
            <w:tcW w:w="4395" w:type="dxa"/>
            <w:gridSpan w:val="3"/>
          </w:tcPr>
          <w:p w14:paraId="6B9B9C0C" w14:textId="77777777" w:rsidR="006F3E94" w:rsidRPr="00D00EE1" w:rsidRDefault="006F3E94" w:rsidP="00032A6D">
            <w:pPr>
              <w:jc w:val="center"/>
              <w:rPr>
                <w:rFonts w:ascii="Arial" w:hAnsi="Arial" w:cs="Arial"/>
                <w:bCs/>
                <w:sz w:val="24"/>
                <w:szCs w:val="24"/>
              </w:rPr>
            </w:pPr>
            <w:r w:rsidRPr="00D00EE1">
              <w:rPr>
                <w:rFonts w:ascii="Arial" w:hAnsi="Arial" w:cs="Arial"/>
                <w:bCs/>
                <w:sz w:val="24"/>
                <w:szCs w:val="24"/>
              </w:rPr>
              <w:t>Yes</w:t>
            </w:r>
          </w:p>
        </w:tc>
        <w:tc>
          <w:tcPr>
            <w:tcW w:w="4819" w:type="dxa"/>
            <w:gridSpan w:val="4"/>
          </w:tcPr>
          <w:p w14:paraId="4BBE6E12" w14:textId="77777777" w:rsidR="006F3E94" w:rsidRPr="00D00EE1" w:rsidRDefault="006F3E94" w:rsidP="00032A6D">
            <w:pPr>
              <w:jc w:val="center"/>
              <w:rPr>
                <w:rFonts w:ascii="Arial" w:hAnsi="Arial" w:cs="Arial"/>
                <w:bCs/>
                <w:sz w:val="24"/>
                <w:szCs w:val="24"/>
              </w:rPr>
            </w:pPr>
            <w:r w:rsidRPr="00D00EE1">
              <w:rPr>
                <w:rFonts w:ascii="Arial" w:hAnsi="Arial" w:cs="Arial"/>
                <w:bCs/>
                <w:sz w:val="24"/>
                <w:szCs w:val="24"/>
              </w:rPr>
              <w:t>No</w:t>
            </w:r>
          </w:p>
        </w:tc>
      </w:tr>
      <w:tr w:rsidR="006F3E94" w:rsidRPr="00FC1054" w14:paraId="56AD34CD" w14:textId="77777777" w:rsidTr="00032A6D">
        <w:tc>
          <w:tcPr>
            <w:tcW w:w="4395" w:type="dxa"/>
            <w:gridSpan w:val="3"/>
          </w:tcPr>
          <w:p w14:paraId="62547D1D"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 xml:space="preserve">High risk: Complete a full EIA starting click </w:t>
            </w:r>
            <w:hyperlink r:id="rId13" w:history="1">
              <w:r w:rsidRPr="00D00EE1">
                <w:rPr>
                  <w:rFonts w:ascii="Arial" w:hAnsi="Arial" w:cs="Arial"/>
                  <w:bCs/>
                  <w:color w:val="0000FF"/>
                  <w:sz w:val="24"/>
                  <w:szCs w:val="24"/>
                  <w:u w:val="single"/>
                </w:rPr>
                <w:t>here</w:t>
              </w:r>
            </w:hyperlink>
            <w:r w:rsidRPr="00D00EE1">
              <w:rPr>
                <w:rFonts w:ascii="Arial" w:hAnsi="Arial" w:cs="Arial"/>
                <w:bCs/>
                <w:sz w:val="24"/>
                <w:szCs w:val="24"/>
              </w:rPr>
              <w:t xml:space="preserve"> to proceed to Part B</w:t>
            </w:r>
          </w:p>
        </w:tc>
        <w:tc>
          <w:tcPr>
            <w:tcW w:w="4819" w:type="dxa"/>
            <w:gridSpan w:val="4"/>
          </w:tcPr>
          <w:p w14:paraId="5E50A3EA"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Low risk: Go to Section 4.</w:t>
            </w:r>
          </w:p>
        </w:tc>
      </w:tr>
      <w:tr w:rsidR="006F3E94" w:rsidRPr="00FC1054" w14:paraId="2F3EFB98" w14:textId="77777777" w:rsidTr="00032A6D">
        <w:tc>
          <w:tcPr>
            <w:tcW w:w="9214" w:type="dxa"/>
            <w:gridSpan w:val="7"/>
            <w:shd w:val="clear" w:color="auto" w:fill="D9E2F3" w:themeFill="accent1" w:themeFillTint="33"/>
          </w:tcPr>
          <w:p w14:paraId="4DCF92C9"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Section 4</w:t>
            </w:r>
          </w:p>
        </w:tc>
      </w:tr>
      <w:tr w:rsidR="006F3E94" w:rsidRPr="00FC1054" w14:paraId="680DC63A" w14:textId="77777777" w:rsidTr="00032A6D">
        <w:tc>
          <w:tcPr>
            <w:tcW w:w="9214" w:type="dxa"/>
            <w:gridSpan w:val="7"/>
          </w:tcPr>
          <w:p w14:paraId="1E46B024"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 xml:space="preserve">If this proposal is low </w:t>
            </w:r>
            <w:proofErr w:type="gramStart"/>
            <w:r w:rsidRPr="00D00EE1">
              <w:rPr>
                <w:rFonts w:ascii="Arial" w:hAnsi="Arial" w:cs="Arial"/>
                <w:bCs/>
                <w:sz w:val="24"/>
                <w:szCs w:val="24"/>
              </w:rPr>
              <w:t>risk</w:t>
            </w:r>
            <w:proofErr w:type="gramEnd"/>
            <w:r w:rsidRPr="00D00EE1">
              <w:rPr>
                <w:rFonts w:ascii="Arial" w:hAnsi="Arial" w:cs="Arial"/>
                <w:bCs/>
                <w:sz w:val="24"/>
                <w:szCs w:val="24"/>
              </w:rPr>
              <w:t xml:space="preserve"> please give evidence or justification for how you</w:t>
            </w:r>
          </w:p>
          <w:p w14:paraId="18E01837"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reached this decision:</w:t>
            </w:r>
          </w:p>
        </w:tc>
      </w:tr>
      <w:tr w:rsidR="006F3E94" w:rsidRPr="00FC1054" w14:paraId="650FA7C8" w14:textId="77777777" w:rsidTr="00032A6D">
        <w:tc>
          <w:tcPr>
            <w:tcW w:w="9214" w:type="dxa"/>
            <w:gridSpan w:val="7"/>
          </w:tcPr>
          <w:p w14:paraId="737A8D83" w14:textId="77777777" w:rsidR="006F3E94" w:rsidRPr="00D00EE1" w:rsidRDefault="006F3E94" w:rsidP="00032A6D">
            <w:pPr>
              <w:rPr>
                <w:rFonts w:ascii="Arial" w:hAnsi="Arial" w:cs="Arial"/>
                <w:bCs/>
                <w:sz w:val="24"/>
                <w:szCs w:val="24"/>
              </w:rPr>
            </w:pPr>
          </w:p>
          <w:p w14:paraId="3F93D0C1" w14:textId="77777777" w:rsidR="006F3E94" w:rsidRPr="00D00EE1" w:rsidRDefault="006F3E94" w:rsidP="00032A6D">
            <w:pPr>
              <w:rPr>
                <w:rFonts w:ascii="Arial" w:hAnsi="Arial" w:cs="Arial"/>
                <w:bCs/>
                <w:sz w:val="24"/>
                <w:szCs w:val="24"/>
              </w:rPr>
            </w:pPr>
          </w:p>
          <w:p w14:paraId="24BC40D3" w14:textId="77777777" w:rsidR="006F3E94" w:rsidRPr="00D00EE1" w:rsidRDefault="006F3E94" w:rsidP="00032A6D">
            <w:pPr>
              <w:rPr>
                <w:rFonts w:ascii="Arial" w:hAnsi="Arial" w:cs="Arial"/>
                <w:bCs/>
                <w:sz w:val="24"/>
                <w:szCs w:val="24"/>
              </w:rPr>
            </w:pPr>
          </w:p>
        </w:tc>
      </w:tr>
      <w:tr w:rsidR="006F3E94" w:rsidRPr="00FC1054" w14:paraId="4AF60184" w14:textId="77777777" w:rsidTr="00032A6D">
        <w:trPr>
          <w:trHeight w:val="346"/>
        </w:trPr>
        <w:tc>
          <w:tcPr>
            <w:tcW w:w="3261" w:type="dxa"/>
            <w:gridSpan w:val="2"/>
          </w:tcPr>
          <w:p w14:paraId="24A48849" w14:textId="77777777" w:rsidR="006F3E94" w:rsidRPr="00D00EE1" w:rsidRDefault="006F3E94" w:rsidP="00032A6D">
            <w:pPr>
              <w:rPr>
                <w:rFonts w:ascii="Arial" w:hAnsi="Arial" w:cs="Arial"/>
                <w:bCs/>
                <w:sz w:val="24"/>
                <w:szCs w:val="24"/>
              </w:rPr>
            </w:pPr>
            <w:r w:rsidRPr="00D00EE1">
              <w:rPr>
                <w:rFonts w:ascii="Arial" w:hAnsi="Arial" w:cs="Arial"/>
                <w:bCs/>
                <w:iCs/>
                <w:sz w:val="24"/>
                <w:szCs w:val="24"/>
              </w:rPr>
              <w:t>Signed by reviewer/assessor</w:t>
            </w:r>
          </w:p>
        </w:tc>
        <w:tc>
          <w:tcPr>
            <w:tcW w:w="3260" w:type="dxa"/>
            <w:gridSpan w:val="3"/>
          </w:tcPr>
          <w:p w14:paraId="570D302F" w14:textId="77777777" w:rsidR="006F3E94" w:rsidRPr="00D00EE1" w:rsidRDefault="006F3E94" w:rsidP="00032A6D">
            <w:pPr>
              <w:rPr>
                <w:rFonts w:ascii="Arial" w:hAnsi="Arial" w:cs="Arial"/>
                <w:bCs/>
                <w:sz w:val="24"/>
                <w:szCs w:val="24"/>
              </w:rPr>
            </w:pPr>
          </w:p>
        </w:tc>
        <w:tc>
          <w:tcPr>
            <w:tcW w:w="743" w:type="dxa"/>
          </w:tcPr>
          <w:p w14:paraId="2FFE68D8" w14:textId="77777777" w:rsidR="006F3E94" w:rsidRPr="00FC1054" w:rsidRDefault="006F3E94" w:rsidP="00032A6D">
            <w:pPr>
              <w:rPr>
                <w:rFonts w:ascii="Arial" w:hAnsi="Arial" w:cs="Arial"/>
                <w:bCs/>
                <w:sz w:val="20"/>
                <w:szCs w:val="20"/>
              </w:rPr>
            </w:pPr>
            <w:r w:rsidRPr="00FC1054">
              <w:rPr>
                <w:rFonts w:ascii="Arial" w:hAnsi="Arial" w:cs="Arial"/>
                <w:bCs/>
                <w:iCs/>
                <w:sz w:val="20"/>
                <w:szCs w:val="20"/>
              </w:rPr>
              <w:t>Date</w:t>
            </w:r>
          </w:p>
        </w:tc>
        <w:tc>
          <w:tcPr>
            <w:tcW w:w="1950" w:type="dxa"/>
          </w:tcPr>
          <w:p w14:paraId="4E090447" w14:textId="77777777" w:rsidR="006F3E94" w:rsidRPr="00FC1054" w:rsidRDefault="006F3E94" w:rsidP="00032A6D">
            <w:pPr>
              <w:rPr>
                <w:rFonts w:ascii="Arial" w:hAnsi="Arial" w:cs="Arial"/>
                <w:bCs/>
                <w:sz w:val="20"/>
                <w:szCs w:val="20"/>
              </w:rPr>
            </w:pPr>
          </w:p>
        </w:tc>
      </w:tr>
      <w:tr w:rsidR="006F3E94" w:rsidRPr="00FC1054" w14:paraId="08818FE5" w14:textId="77777777" w:rsidTr="00032A6D">
        <w:trPr>
          <w:trHeight w:val="346"/>
        </w:trPr>
        <w:tc>
          <w:tcPr>
            <w:tcW w:w="9214" w:type="dxa"/>
            <w:gridSpan w:val="7"/>
          </w:tcPr>
          <w:p w14:paraId="5AA50A1B" w14:textId="77777777" w:rsidR="006F3E94" w:rsidRPr="00D00EE1" w:rsidRDefault="006F3E94" w:rsidP="00032A6D">
            <w:pPr>
              <w:rPr>
                <w:rFonts w:ascii="Arial" w:hAnsi="Arial" w:cs="Arial"/>
                <w:bCs/>
                <w:sz w:val="24"/>
                <w:szCs w:val="24"/>
              </w:rPr>
            </w:pPr>
            <w:r w:rsidRPr="00D00EE1">
              <w:rPr>
                <w:rFonts w:ascii="Arial" w:hAnsi="Arial" w:cs="Arial"/>
                <w:bCs/>
                <w:i/>
                <w:iCs/>
                <w:sz w:val="24"/>
                <w:szCs w:val="24"/>
              </w:rPr>
              <w:lastRenderedPageBreak/>
              <w:t>Sign off that this proposal is low risk and does not require a full Equality Analysis</w:t>
            </w:r>
          </w:p>
        </w:tc>
      </w:tr>
      <w:tr w:rsidR="006F3E94" w:rsidRPr="00FC1054" w14:paraId="3FF27B28" w14:textId="77777777" w:rsidTr="00032A6D">
        <w:trPr>
          <w:trHeight w:val="346"/>
        </w:trPr>
        <w:tc>
          <w:tcPr>
            <w:tcW w:w="3261" w:type="dxa"/>
            <w:gridSpan w:val="2"/>
          </w:tcPr>
          <w:p w14:paraId="6D79EEC0"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Head of Service Signed</w:t>
            </w:r>
          </w:p>
        </w:tc>
        <w:tc>
          <w:tcPr>
            <w:tcW w:w="3260" w:type="dxa"/>
            <w:gridSpan w:val="3"/>
          </w:tcPr>
          <w:p w14:paraId="79C91C2E" w14:textId="77777777" w:rsidR="006F3E94" w:rsidRPr="00D00EE1" w:rsidRDefault="006F3E94" w:rsidP="00032A6D">
            <w:pPr>
              <w:rPr>
                <w:rFonts w:ascii="Arial" w:hAnsi="Arial" w:cs="Arial"/>
                <w:bCs/>
                <w:sz w:val="24"/>
                <w:szCs w:val="24"/>
              </w:rPr>
            </w:pPr>
          </w:p>
        </w:tc>
        <w:tc>
          <w:tcPr>
            <w:tcW w:w="743" w:type="dxa"/>
          </w:tcPr>
          <w:p w14:paraId="334B0839" w14:textId="77777777" w:rsidR="006F3E94" w:rsidRPr="00FC1054" w:rsidRDefault="006F3E94" w:rsidP="00032A6D">
            <w:pPr>
              <w:rPr>
                <w:rFonts w:ascii="Arial" w:hAnsi="Arial" w:cs="Arial"/>
                <w:bCs/>
                <w:sz w:val="20"/>
                <w:szCs w:val="20"/>
              </w:rPr>
            </w:pPr>
            <w:r w:rsidRPr="00FC1054">
              <w:rPr>
                <w:rFonts w:ascii="Arial" w:hAnsi="Arial" w:cs="Arial"/>
                <w:bCs/>
                <w:sz w:val="20"/>
                <w:szCs w:val="20"/>
              </w:rPr>
              <w:t>Date</w:t>
            </w:r>
          </w:p>
        </w:tc>
        <w:tc>
          <w:tcPr>
            <w:tcW w:w="1950" w:type="dxa"/>
          </w:tcPr>
          <w:p w14:paraId="608741C1" w14:textId="77777777" w:rsidR="006F3E94" w:rsidRPr="00FC1054" w:rsidRDefault="006F3E94" w:rsidP="00032A6D">
            <w:pPr>
              <w:rPr>
                <w:rFonts w:ascii="Arial" w:hAnsi="Arial" w:cs="Arial"/>
                <w:bCs/>
                <w:sz w:val="20"/>
                <w:szCs w:val="20"/>
              </w:rPr>
            </w:pPr>
          </w:p>
        </w:tc>
      </w:tr>
    </w:tbl>
    <w:p w14:paraId="546B728A" w14:textId="485D55E1" w:rsidR="006F3E94" w:rsidRPr="00FC1054" w:rsidRDefault="006F3E94" w:rsidP="006F3E94">
      <w:pPr>
        <w:spacing w:after="0" w:line="240" w:lineRule="auto"/>
        <w:rPr>
          <w:rFonts w:ascii="Arial" w:eastAsia="Times New Roman" w:hAnsi="Arial" w:cs="Arial"/>
          <w:b/>
          <w:bCs/>
          <w:color w:val="000000"/>
          <w:sz w:val="24"/>
          <w:szCs w:val="24"/>
          <w:lang w:eastAsia="en-GB"/>
        </w:rPr>
      </w:pPr>
    </w:p>
    <w:p w14:paraId="3FB46EFB" w14:textId="77777777" w:rsidR="006F3E94" w:rsidRPr="00FC1054" w:rsidRDefault="006F3E94">
      <w:pPr>
        <w:rPr>
          <w:rFonts w:ascii="Arial" w:eastAsia="Times New Roman" w:hAnsi="Arial" w:cs="Arial"/>
          <w:b/>
          <w:bCs/>
          <w:color w:val="000000"/>
          <w:sz w:val="24"/>
          <w:szCs w:val="24"/>
          <w:lang w:eastAsia="en-GB"/>
        </w:rPr>
      </w:pPr>
      <w:r w:rsidRPr="00FC1054">
        <w:rPr>
          <w:rFonts w:ascii="Arial" w:eastAsia="Times New Roman" w:hAnsi="Arial" w:cs="Arial"/>
          <w:b/>
          <w:bCs/>
          <w:color w:val="000000"/>
          <w:sz w:val="24"/>
          <w:szCs w:val="24"/>
          <w:lang w:eastAsia="en-GB"/>
        </w:rPr>
        <w:br w:type="page"/>
      </w:r>
    </w:p>
    <w:p w14:paraId="1B9CFBDD" w14:textId="4A825AF7" w:rsidR="006F3E94" w:rsidRPr="00FC1054" w:rsidRDefault="006F3E94" w:rsidP="008F7991">
      <w:pPr>
        <w:pStyle w:val="Heading1"/>
        <w:rPr>
          <w:rFonts w:cs="Arial"/>
          <w:b w:val="0"/>
          <w:bCs/>
          <w:color w:val="61738D"/>
        </w:rPr>
      </w:pPr>
      <w:bookmarkStart w:id="24" w:name="_Toc132711143"/>
      <w:bookmarkStart w:id="25" w:name="_Toc169256442"/>
      <w:r w:rsidRPr="00FC1054">
        <w:rPr>
          <w:rFonts w:cs="Arial"/>
          <w:bCs/>
        </w:rPr>
        <w:lastRenderedPageBreak/>
        <w:t>Appendix 4 Data Privacy Impact Assessment Screening</w:t>
      </w:r>
      <w:bookmarkEnd w:id="24"/>
      <w:bookmarkEnd w:id="25"/>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Data Privacy Impact Assessment Screening"/>
        <w:tblDescription w:val="Data Privacy impact assessment (DPIAs) are a tool which can help organisations identify the most effective way to comply with their data protection obligations and meet Individual’s expectations of privacy. &#10;The following screening questions will help the Trust determine if there are any privacy issues associated with the implementation of the Policy. Answering ‘yes’ to any of these questions is an indication that a DPIA may be a useful exercise. An explanation for the answers will assist with the determination as to whether a full DPIA is required which will require senior management support, at this stage the Head of Data Privacy must be involved.&#10;"/>
      </w:tblPr>
      <w:tblGrid>
        <w:gridCol w:w="2665"/>
        <w:gridCol w:w="1001"/>
        <w:gridCol w:w="1409"/>
        <w:gridCol w:w="992"/>
        <w:gridCol w:w="3260"/>
      </w:tblGrid>
      <w:tr w:rsidR="006F3E94" w:rsidRPr="00FC1054" w14:paraId="7ED76409" w14:textId="77777777" w:rsidTr="00032A6D">
        <w:trPr>
          <w:trHeight w:val="2013"/>
        </w:trPr>
        <w:tc>
          <w:tcPr>
            <w:tcW w:w="9327" w:type="dxa"/>
            <w:gridSpan w:val="5"/>
            <w:tcBorders>
              <w:top w:val="single" w:sz="4" w:space="0" w:color="auto"/>
              <w:left w:val="single" w:sz="4" w:space="0" w:color="auto"/>
              <w:bottom w:val="single" w:sz="4" w:space="0" w:color="auto"/>
              <w:right w:val="single" w:sz="4" w:space="0" w:color="auto"/>
            </w:tcBorders>
          </w:tcPr>
          <w:p w14:paraId="70770015"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r w:rsidRPr="00D00EE1">
              <w:rPr>
                <w:rFonts w:ascii="Arial" w:hAnsi="Arial" w:cs="Arial"/>
                <w:color w:val="000000"/>
                <w:sz w:val="24"/>
                <w:szCs w:val="24"/>
              </w:rPr>
              <w:t xml:space="preserve">Data Privacy impact assessment (DPIAs) are a tool which can help organisations identify the most effective way to comply with their data protection obligations and meet Individual’s expectations of privacy. </w:t>
            </w:r>
          </w:p>
          <w:p w14:paraId="204B2BAE" w14:textId="77777777" w:rsidR="006F3E94" w:rsidRPr="00FC1054" w:rsidRDefault="006F3E94" w:rsidP="00032A6D">
            <w:pPr>
              <w:autoSpaceDE w:val="0"/>
              <w:autoSpaceDN w:val="0"/>
              <w:adjustRightInd w:val="0"/>
              <w:spacing w:after="0" w:line="240" w:lineRule="auto"/>
              <w:rPr>
                <w:rFonts w:ascii="Arial" w:hAnsi="Arial" w:cs="Arial"/>
                <w:b/>
                <w:bCs/>
                <w:color w:val="000000"/>
                <w:sz w:val="20"/>
                <w:szCs w:val="20"/>
              </w:rPr>
            </w:pPr>
            <w:r w:rsidRPr="00D00EE1">
              <w:rPr>
                <w:rFonts w:ascii="Arial" w:hAnsi="Arial" w:cs="Arial"/>
                <w:color w:val="000000"/>
                <w:sz w:val="24"/>
                <w:szCs w:val="24"/>
              </w:rPr>
              <w:t>The following screening questions will help the Trust determine if there are any privacy issues associated with the implementation of the Policy. Answering ‘yes’ to any of these questions is an indication that a DPIA may be a useful exercise. An explanation for the answers will assist with the determination as to whether a full DPIA is required which will require senior management support, at this stage the Head of Data Privacy must be involved.</w:t>
            </w:r>
          </w:p>
        </w:tc>
      </w:tr>
      <w:tr w:rsidR="006F3E94" w:rsidRPr="00FC1054" w14:paraId="5445A144" w14:textId="77777777" w:rsidTr="00032A6D">
        <w:trPr>
          <w:trHeight w:val="474"/>
        </w:trPr>
        <w:tc>
          <w:tcPr>
            <w:tcW w:w="2665" w:type="dxa"/>
            <w:tcBorders>
              <w:top w:val="single" w:sz="4" w:space="0" w:color="auto"/>
              <w:left w:val="single" w:sz="4" w:space="0" w:color="auto"/>
              <w:bottom w:val="single" w:sz="4" w:space="0" w:color="auto"/>
              <w:right w:val="single" w:sz="4" w:space="0" w:color="auto"/>
            </w:tcBorders>
          </w:tcPr>
          <w:p w14:paraId="2825A575"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r w:rsidRPr="00D00EE1">
              <w:rPr>
                <w:rFonts w:ascii="Arial" w:hAnsi="Arial" w:cs="Arial"/>
                <w:b/>
                <w:bCs/>
                <w:color w:val="000000"/>
                <w:sz w:val="24"/>
                <w:szCs w:val="24"/>
              </w:rPr>
              <w:t>Name of Document:</w:t>
            </w:r>
          </w:p>
          <w:p w14:paraId="47493A77"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c>
          <w:tcPr>
            <w:tcW w:w="6662" w:type="dxa"/>
            <w:gridSpan w:val="4"/>
            <w:tcBorders>
              <w:top w:val="single" w:sz="4" w:space="0" w:color="auto"/>
              <w:left w:val="single" w:sz="4" w:space="0" w:color="auto"/>
              <w:bottom w:val="single" w:sz="4" w:space="0" w:color="auto"/>
              <w:right w:val="single" w:sz="4" w:space="0" w:color="auto"/>
            </w:tcBorders>
          </w:tcPr>
          <w:p w14:paraId="5F54D393"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r w:rsidR="006F3E94" w:rsidRPr="00FC1054" w14:paraId="4EA3F889" w14:textId="77777777" w:rsidTr="00032A6D">
        <w:trPr>
          <w:trHeight w:val="422"/>
        </w:trPr>
        <w:tc>
          <w:tcPr>
            <w:tcW w:w="2665" w:type="dxa"/>
            <w:tcBorders>
              <w:top w:val="single" w:sz="4" w:space="0" w:color="auto"/>
              <w:left w:val="single" w:sz="4" w:space="0" w:color="auto"/>
              <w:bottom w:val="single" w:sz="4" w:space="0" w:color="auto"/>
              <w:right w:val="single" w:sz="4" w:space="0" w:color="auto"/>
            </w:tcBorders>
            <w:hideMark/>
          </w:tcPr>
          <w:p w14:paraId="0E489901"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r w:rsidRPr="00D00EE1">
              <w:rPr>
                <w:rFonts w:ascii="Arial" w:hAnsi="Arial" w:cs="Arial"/>
                <w:b/>
                <w:bCs/>
                <w:color w:val="000000"/>
                <w:sz w:val="24"/>
                <w:szCs w:val="24"/>
              </w:rPr>
              <w:t>Completed by:</w:t>
            </w:r>
          </w:p>
        </w:tc>
        <w:tc>
          <w:tcPr>
            <w:tcW w:w="6662" w:type="dxa"/>
            <w:gridSpan w:val="4"/>
            <w:tcBorders>
              <w:top w:val="single" w:sz="4" w:space="0" w:color="auto"/>
              <w:left w:val="single" w:sz="4" w:space="0" w:color="auto"/>
              <w:bottom w:val="single" w:sz="4" w:space="0" w:color="auto"/>
              <w:right w:val="single" w:sz="4" w:space="0" w:color="auto"/>
            </w:tcBorders>
          </w:tcPr>
          <w:p w14:paraId="1222730A"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r w:rsidR="006F3E94" w:rsidRPr="00FC1054" w14:paraId="342318CF" w14:textId="77777777" w:rsidTr="00032A6D">
        <w:trPr>
          <w:trHeight w:val="345"/>
        </w:trPr>
        <w:tc>
          <w:tcPr>
            <w:tcW w:w="2665" w:type="dxa"/>
            <w:tcBorders>
              <w:top w:val="single" w:sz="4" w:space="0" w:color="auto"/>
              <w:left w:val="single" w:sz="4" w:space="0" w:color="auto"/>
              <w:bottom w:val="single" w:sz="4" w:space="0" w:color="auto"/>
              <w:right w:val="single" w:sz="4" w:space="0" w:color="auto"/>
            </w:tcBorders>
            <w:hideMark/>
          </w:tcPr>
          <w:p w14:paraId="03827890"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r w:rsidRPr="00D00EE1">
              <w:rPr>
                <w:rFonts w:ascii="Arial" w:hAnsi="Arial" w:cs="Arial"/>
                <w:b/>
                <w:bCs/>
                <w:color w:val="000000"/>
                <w:sz w:val="24"/>
                <w:szCs w:val="24"/>
              </w:rPr>
              <w:t>Job title</w:t>
            </w:r>
          </w:p>
        </w:tc>
        <w:tc>
          <w:tcPr>
            <w:tcW w:w="3402" w:type="dxa"/>
            <w:gridSpan w:val="3"/>
            <w:tcBorders>
              <w:top w:val="single" w:sz="4" w:space="0" w:color="auto"/>
              <w:left w:val="single" w:sz="4" w:space="0" w:color="auto"/>
              <w:bottom w:val="single" w:sz="4" w:space="0" w:color="auto"/>
              <w:right w:val="single" w:sz="4" w:space="0" w:color="auto"/>
            </w:tcBorders>
          </w:tcPr>
          <w:p w14:paraId="3F57E928"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14:paraId="2A9869E4"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r w:rsidRPr="00D00EE1">
              <w:rPr>
                <w:rFonts w:ascii="Arial" w:hAnsi="Arial" w:cs="Arial"/>
                <w:b/>
                <w:bCs/>
                <w:color w:val="000000"/>
                <w:sz w:val="24"/>
                <w:szCs w:val="24"/>
              </w:rPr>
              <w:t>Date</w:t>
            </w:r>
          </w:p>
        </w:tc>
      </w:tr>
      <w:tr w:rsidR="006F3E94" w:rsidRPr="00FC1054" w14:paraId="0FDC4E5E" w14:textId="77777777" w:rsidTr="00032A6D">
        <w:trPr>
          <w:trHeight w:val="574"/>
        </w:trPr>
        <w:tc>
          <w:tcPr>
            <w:tcW w:w="5075" w:type="dxa"/>
            <w:gridSpan w:val="3"/>
            <w:tcBorders>
              <w:top w:val="single" w:sz="4" w:space="0" w:color="auto"/>
              <w:left w:val="single" w:sz="4" w:space="0" w:color="auto"/>
              <w:bottom w:val="single" w:sz="4" w:space="0" w:color="auto"/>
              <w:right w:val="single" w:sz="4" w:space="0" w:color="auto"/>
            </w:tcBorders>
          </w:tcPr>
          <w:p w14:paraId="417B93E4"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r w:rsidRPr="00D00EE1">
              <w:rPr>
                <w:rFonts w:ascii="Arial" w:hAnsi="Arial" w:cs="Arial"/>
                <w:b/>
                <w:bCs/>
                <w:color w:val="000000"/>
                <w:sz w:val="24"/>
                <w:szCs w:val="24"/>
              </w:rPr>
              <w:t>Screening Questions</w:t>
            </w:r>
          </w:p>
        </w:tc>
        <w:tc>
          <w:tcPr>
            <w:tcW w:w="992" w:type="dxa"/>
            <w:tcBorders>
              <w:top w:val="single" w:sz="4" w:space="0" w:color="auto"/>
              <w:left w:val="single" w:sz="4" w:space="0" w:color="auto"/>
              <w:bottom w:val="single" w:sz="4" w:space="0" w:color="auto"/>
              <w:right w:val="single" w:sz="4" w:space="0" w:color="auto"/>
            </w:tcBorders>
          </w:tcPr>
          <w:p w14:paraId="3CE571BD" w14:textId="77777777" w:rsidR="006F3E94" w:rsidRPr="00D00EE1" w:rsidRDefault="006F3E94" w:rsidP="00032A6D">
            <w:pPr>
              <w:autoSpaceDE w:val="0"/>
              <w:autoSpaceDN w:val="0"/>
              <w:adjustRightInd w:val="0"/>
              <w:spacing w:after="0" w:line="240" w:lineRule="auto"/>
              <w:jc w:val="center"/>
              <w:rPr>
                <w:rFonts w:ascii="Arial" w:hAnsi="Arial" w:cs="Arial"/>
                <w:b/>
                <w:bCs/>
                <w:color w:val="000000"/>
                <w:sz w:val="24"/>
                <w:szCs w:val="24"/>
              </w:rPr>
            </w:pPr>
            <w:r w:rsidRPr="00D00EE1">
              <w:rPr>
                <w:rFonts w:ascii="Arial" w:hAnsi="Arial" w:cs="Arial"/>
                <w:b/>
                <w:bCs/>
                <w:color w:val="000000"/>
                <w:sz w:val="24"/>
                <w:szCs w:val="24"/>
              </w:rPr>
              <w:t>Yes / No</w:t>
            </w:r>
          </w:p>
        </w:tc>
        <w:tc>
          <w:tcPr>
            <w:tcW w:w="3260" w:type="dxa"/>
            <w:tcBorders>
              <w:top w:val="single" w:sz="4" w:space="0" w:color="auto"/>
              <w:left w:val="single" w:sz="4" w:space="0" w:color="auto"/>
              <w:bottom w:val="single" w:sz="4" w:space="0" w:color="auto"/>
              <w:right w:val="single" w:sz="4" w:space="0" w:color="auto"/>
            </w:tcBorders>
          </w:tcPr>
          <w:p w14:paraId="49492651"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p w14:paraId="164FD648"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r w:rsidRPr="00D00EE1">
              <w:rPr>
                <w:rFonts w:ascii="Arial" w:hAnsi="Arial" w:cs="Arial"/>
                <w:b/>
                <w:bCs/>
                <w:color w:val="000000"/>
                <w:sz w:val="24"/>
                <w:szCs w:val="24"/>
              </w:rPr>
              <w:t>Explanatory Note</w:t>
            </w:r>
          </w:p>
        </w:tc>
      </w:tr>
      <w:tr w:rsidR="006F3E94" w:rsidRPr="00FC1054" w14:paraId="1D717E35" w14:textId="77777777" w:rsidTr="00032A6D">
        <w:trPr>
          <w:trHeight w:val="643"/>
        </w:trPr>
        <w:tc>
          <w:tcPr>
            <w:tcW w:w="5075" w:type="dxa"/>
            <w:gridSpan w:val="3"/>
            <w:tcBorders>
              <w:top w:val="single" w:sz="4" w:space="0" w:color="auto"/>
              <w:left w:val="single" w:sz="4" w:space="0" w:color="auto"/>
              <w:bottom w:val="single" w:sz="4" w:space="0" w:color="auto"/>
              <w:right w:val="single" w:sz="4" w:space="0" w:color="auto"/>
            </w:tcBorders>
            <w:hideMark/>
          </w:tcPr>
          <w:p w14:paraId="11B72732"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r w:rsidRPr="00D00EE1">
              <w:rPr>
                <w:rFonts w:ascii="Arial" w:hAnsi="Arial" w:cs="Arial"/>
                <w:b/>
                <w:bCs/>
                <w:color w:val="000000"/>
                <w:sz w:val="24"/>
                <w:szCs w:val="24"/>
              </w:rPr>
              <w:t xml:space="preserve">1. </w:t>
            </w:r>
            <w:r w:rsidRPr="00D00EE1">
              <w:rPr>
                <w:rFonts w:ascii="Arial" w:hAnsi="Arial" w:cs="Arial"/>
                <w:color w:val="000000"/>
                <w:sz w:val="24"/>
                <w:szCs w:val="24"/>
              </w:rPr>
              <w:t xml:space="preserve">Will the process described in the document involve the collection of new information about individuals? This is information </w:t>
            </w:r>
            <w:proofErr w:type="gramStart"/>
            <w:r w:rsidRPr="00D00EE1">
              <w:rPr>
                <w:rFonts w:ascii="Arial" w:hAnsi="Arial" w:cs="Arial"/>
                <w:color w:val="000000"/>
                <w:sz w:val="24"/>
                <w:szCs w:val="24"/>
              </w:rPr>
              <w:t>in excess of</w:t>
            </w:r>
            <w:proofErr w:type="gramEnd"/>
            <w:r w:rsidRPr="00D00EE1">
              <w:rPr>
                <w:rFonts w:ascii="Arial" w:hAnsi="Arial" w:cs="Arial"/>
                <w:color w:val="000000"/>
                <w:sz w:val="24"/>
                <w:szCs w:val="24"/>
              </w:rPr>
              <w:t xml:space="preserve"> what is required to carry out the process described within the document.</w:t>
            </w:r>
          </w:p>
        </w:tc>
        <w:tc>
          <w:tcPr>
            <w:tcW w:w="992" w:type="dxa"/>
            <w:tcBorders>
              <w:top w:val="single" w:sz="4" w:space="0" w:color="auto"/>
              <w:left w:val="single" w:sz="4" w:space="0" w:color="auto"/>
              <w:bottom w:val="single" w:sz="4" w:space="0" w:color="auto"/>
              <w:right w:val="single" w:sz="4" w:space="0" w:color="auto"/>
            </w:tcBorders>
          </w:tcPr>
          <w:p w14:paraId="3A6761BC"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B1D4875"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r w:rsidR="006F3E94" w:rsidRPr="00FC1054" w14:paraId="5DE75EEA" w14:textId="77777777" w:rsidTr="00032A6D">
        <w:trPr>
          <w:trHeight w:val="538"/>
        </w:trPr>
        <w:tc>
          <w:tcPr>
            <w:tcW w:w="5075" w:type="dxa"/>
            <w:gridSpan w:val="3"/>
            <w:tcBorders>
              <w:top w:val="single" w:sz="4" w:space="0" w:color="auto"/>
              <w:left w:val="single" w:sz="4" w:space="0" w:color="auto"/>
              <w:bottom w:val="single" w:sz="4" w:space="0" w:color="auto"/>
              <w:right w:val="single" w:sz="4" w:space="0" w:color="auto"/>
            </w:tcBorders>
            <w:hideMark/>
          </w:tcPr>
          <w:p w14:paraId="26037898"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r w:rsidRPr="00D00EE1">
              <w:rPr>
                <w:rFonts w:ascii="Arial" w:hAnsi="Arial" w:cs="Arial"/>
                <w:b/>
                <w:bCs/>
                <w:color w:val="000000"/>
                <w:sz w:val="24"/>
                <w:szCs w:val="24"/>
              </w:rPr>
              <w:t xml:space="preserve">2. </w:t>
            </w:r>
            <w:r w:rsidRPr="00D00EE1">
              <w:rPr>
                <w:rFonts w:ascii="Arial" w:hAnsi="Arial" w:cs="Arial"/>
                <w:color w:val="000000"/>
                <w:sz w:val="24"/>
                <w:szCs w:val="24"/>
              </w:rPr>
              <w:t xml:space="preserve">Will the process described in the document compel individuals to provide information about them? This is information </w:t>
            </w:r>
            <w:proofErr w:type="gramStart"/>
            <w:r w:rsidRPr="00D00EE1">
              <w:rPr>
                <w:rFonts w:ascii="Arial" w:hAnsi="Arial" w:cs="Arial"/>
                <w:color w:val="000000"/>
                <w:sz w:val="24"/>
                <w:szCs w:val="24"/>
              </w:rPr>
              <w:t>in excess of</w:t>
            </w:r>
            <w:proofErr w:type="gramEnd"/>
            <w:r w:rsidRPr="00D00EE1">
              <w:rPr>
                <w:rFonts w:ascii="Arial" w:hAnsi="Arial" w:cs="Arial"/>
                <w:color w:val="000000"/>
                <w:sz w:val="24"/>
                <w:szCs w:val="24"/>
              </w:rPr>
              <w:t xml:space="preserve"> what is required to carry out the process described within the document.</w:t>
            </w:r>
          </w:p>
        </w:tc>
        <w:tc>
          <w:tcPr>
            <w:tcW w:w="992" w:type="dxa"/>
            <w:tcBorders>
              <w:top w:val="single" w:sz="4" w:space="0" w:color="auto"/>
              <w:left w:val="single" w:sz="4" w:space="0" w:color="auto"/>
              <w:bottom w:val="single" w:sz="4" w:space="0" w:color="auto"/>
              <w:right w:val="single" w:sz="4" w:space="0" w:color="auto"/>
            </w:tcBorders>
          </w:tcPr>
          <w:p w14:paraId="6E3621AD"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DB6EE79"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r w:rsidR="006F3E94" w:rsidRPr="00FC1054" w14:paraId="24304271" w14:textId="77777777" w:rsidTr="00032A6D">
        <w:trPr>
          <w:trHeight w:val="561"/>
        </w:trPr>
        <w:tc>
          <w:tcPr>
            <w:tcW w:w="5075" w:type="dxa"/>
            <w:gridSpan w:val="3"/>
            <w:tcBorders>
              <w:top w:val="single" w:sz="4" w:space="0" w:color="auto"/>
              <w:left w:val="single" w:sz="4" w:space="0" w:color="auto"/>
              <w:bottom w:val="single" w:sz="4" w:space="0" w:color="auto"/>
              <w:right w:val="single" w:sz="4" w:space="0" w:color="auto"/>
            </w:tcBorders>
            <w:hideMark/>
          </w:tcPr>
          <w:p w14:paraId="10311160"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r w:rsidRPr="00D00EE1">
              <w:rPr>
                <w:rFonts w:ascii="Arial" w:hAnsi="Arial" w:cs="Arial"/>
                <w:b/>
                <w:bCs/>
                <w:color w:val="000000"/>
                <w:sz w:val="24"/>
                <w:szCs w:val="24"/>
              </w:rPr>
              <w:t xml:space="preserve">3. </w:t>
            </w:r>
            <w:r w:rsidRPr="00D00EE1">
              <w:rPr>
                <w:rFonts w:ascii="Arial" w:hAnsi="Arial" w:cs="Arial"/>
                <w:color w:val="000000"/>
                <w:sz w:val="24"/>
                <w:szCs w:val="24"/>
              </w:rPr>
              <w:t>Will information about individuals be disclosed to organisations or people who have not previously had routine access to the information as part of the process described in this document?</w:t>
            </w:r>
          </w:p>
        </w:tc>
        <w:tc>
          <w:tcPr>
            <w:tcW w:w="992" w:type="dxa"/>
            <w:tcBorders>
              <w:top w:val="single" w:sz="4" w:space="0" w:color="auto"/>
              <w:left w:val="single" w:sz="4" w:space="0" w:color="auto"/>
              <w:bottom w:val="single" w:sz="4" w:space="0" w:color="auto"/>
              <w:right w:val="single" w:sz="4" w:space="0" w:color="auto"/>
            </w:tcBorders>
          </w:tcPr>
          <w:p w14:paraId="45744599"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89EE17D" w14:textId="77777777" w:rsidR="006F3E94" w:rsidRPr="00D00EE1" w:rsidRDefault="006F3E94" w:rsidP="00032A6D">
            <w:pPr>
              <w:rPr>
                <w:rFonts w:ascii="Arial" w:hAnsi="Arial" w:cs="Arial"/>
                <w:b/>
                <w:bCs/>
                <w:color w:val="000000"/>
                <w:sz w:val="24"/>
                <w:szCs w:val="24"/>
              </w:rPr>
            </w:pPr>
          </w:p>
          <w:p w14:paraId="223D4943"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r w:rsidR="006F3E94" w:rsidRPr="00FC1054" w14:paraId="5018BD7B" w14:textId="77777777" w:rsidTr="00032A6D">
        <w:trPr>
          <w:trHeight w:val="569"/>
        </w:trPr>
        <w:tc>
          <w:tcPr>
            <w:tcW w:w="5075" w:type="dxa"/>
            <w:gridSpan w:val="3"/>
            <w:tcBorders>
              <w:top w:val="single" w:sz="4" w:space="0" w:color="auto"/>
              <w:left w:val="single" w:sz="4" w:space="0" w:color="auto"/>
              <w:bottom w:val="single" w:sz="4" w:space="0" w:color="auto"/>
              <w:right w:val="single" w:sz="4" w:space="0" w:color="auto"/>
            </w:tcBorders>
            <w:hideMark/>
          </w:tcPr>
          <w:p w14:paraId="6A71BE3E"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r w:rsidRPr="00D00EE1">
              <w:rPr>
                <w:rFonts w:ascii="Arial" w:hAnsi="Arial" w:cs="Arial"/>
                <w:b/>
                <w:bCs/>
                <w:color w:val="000000"/>
                <w:sz w:val="24"/>
                <w:szCs w:val="24"/>
              </w:rPr>
              <w:t xml:space="preserve">4. </w:t>
            </w:r>
            <w:r w:rsidRPr="00D00EE1">
              <w:rPr>
                <w:rFonts w:ascii="Arial" w:hAnsi="Arial" w:cs="Arial"/>
                <w:color w:val="000000"/>
                <w:sz w:val="24"/>
                <w:szCs w:val="24"/>
              </w:rPr>
              <w:t>Are you using information about individuals for a purpose it is not currently used for, or in a way it is not currently used?</w:t>
            </w:r>
          </w:p>
        </w:tc>
        <w:tc>
          <w:tcPr>
            <w:tcW w:w="992" w:type="dxa"/>
            <w:tcBorders>
              <w:top w:val="single" w:sz="4" w:space="0" w:color="auto"/>
              <w:left w:val="single" w:sz="4" w:space="0" w:color="auto"/>
              <w:bottom w:val="single" w:sz="4" w:space="0" w:color="auto"/>
              <w:right w:val="single" w:sz="4" w:space="0" w:color="auto"/>
            </w:tcBorders>
          </w:tcPr>
          <w:p w14:paraId="289C3E85"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D1740AC"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r w:rsidR="006F3E94" w:rsidRPr="00FC1054" w14:paraId="789DA4E0" w14:textId="77777777" w:rsidTr="00032A6D">
        <w:trPr>
          <w:trHeight w:val="563"/>
        </w:trPr>
        <w:tc>
          <w:tcPr>
            <w:tcW w:w="5075" w:type="dxa"/>
            <w:gridSpan w:val="3"/>
            <w:tcBorders>
              <w:top w:val="single" w:sz="4" w:space="0" w:color="auto"/>
              <w:left w:val="single" w:sz="4" w:space="0" w:color="auto"/>
              <w:bottom w:val="single" w:sz="4" w:space="0" w:color="auto"/>
              <w:right w:val="single" w:sz="4" w:space="0" w:color="auto"/>
            </w:tcBorders>
            <w:hideMark/>
          </w:tcPr>
          <w:p w14:paraId="6029FDF6"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r w:rsidRPr="00D00EE1">
              <w:rPr>
                <w:rFonts w:ascii="Arial" w:hAnsi="Arial" w:cs="Arial"/>
                <w:b/>
                <w:bCs/>
                <w:color w:val="000000"/>
                <w:sz w:val="24"/>
                <w:szCs w:val="24"/>
              </w:rPr>
              <w:t xml:space="preserve">5. </w:t>
            </w:r>
            <w:r w:rsidRPr="00D00EE1">
              <w:rPr>
                <w:rFonts w:ascii="Arial" w:hAnsi="Arial" w:cs="Arial"/>
                <w:color w:val="000000"/>
                <w:sz w:val="24"/>
                <w:szCs w:val="24"/>
              </w:rPr>
              <w:t>Does the process outlined in this document involve the use of new technology which might be perceived as being privacy intrusive? For example, the use of biometrics.</w:t>
            </w:r>
          </w:p>
        </w:tc>
        <w:tc>
          <w:tcPr>
            <w:tcW w:w="992" w:type="dxa"/>
            <w:tcBorders>
              <w:top w:val="single" w:sz="4" w:space="0" w:color="auto"/>
              <w:left w:val="single" w:sz="4" w:space="0" w:color="auto"/>
              <w:bottom w:val="single" w:sz="4" w:space="0" w:color="auto"/>
              <w:right w:val="single" w:sz="4" w:space="0" w:color="auto"/>
            </w:tcBorders>
          </w:tcPr>
          <w:p w14:paraId="46009DE2"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0B5C6F0"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r w:rsidR="006F3E94" w:rsidRPr="00FC1054" w14:paraId="0259E287" w14:textId="77777777" w:rsidTr="00032A6D">
        <w:trPr>
          <w:trHeight w:val="704"/>
        </w:trPr>
        <w:tc>
          <w:tcPr>
            <w:tcW w:w="5075" w:type="dxa"/>
            <w:gridSpan w:val="3"/>
            <w:tcBorders>
              <w:top w:val="single" w:sz="4" w:space="0" w:color="auto"/>
              <w:left w:val="single" w:sz="4" w:space="0" w:color="auto"/>
              <w:bottom w:val="single" w:sz="4" w:space="0" w:color="auto"/>
              <w:right w:val="single" w:sz="4" w:space="0" w:color="auto"/>
            </w:tcBorders>
            <w:hideMark/>
          </w:tcPr>
          <w:p w14:paraId="52CB0E59"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r w:rsidRPr="00D00EE1">
              <w:rPr>
                <w:rFonts w:ascii="Arial" w:hAnsi="Arial" w:cs="Arial"/>
                <w:b/>
                <w:bCs/>
                <w:color w:val="000000"/>
                <w:sz w:val="24"/>
                <w:szCs w:val="24"/>
              </w:rPr>
              <w:t xml:space="preserve">6. </w:t>
            </w:r>
            <w:r w:rsidRPr="00D00EE1">
              <w:rPr>
                <w:rFonts w:ascii="Arial" w:hAnsi="Arial" w:cs="Arial"/>
                <w:color w:val="000000"/>
                <w:sz w:val="24"/>
                <w:szCs w:val="24"/>
              </w:rPr>
              <w:t>Will the process outlined in this document result in decisions being made or action taken against individuals in ways which can have a significant impact on them?</w:t>
            </w:r>
          </w:p>
        </w:tc>
        <w:tc>
          <w:tcPr>
            <w:tcW w:w="992" w:type="dxa"/>
            <w:tcBorders>
              <w:top w:val="single" w:sz="4" w:space="0" w:color="auto"/>
              <w:left w:val="single" w:sz="4" w:space="0" w:color="auto"/>
              <w:bottom w:val="single" w:sz="4" w:space="0" w:color="auto"/>
              <w:right w:val="single" w:sz="4" w:space="0" w:color="auto"/>
            </w:tcBorders>
          </w:tcPr>
          <w:p w14:paraId="52F2589A"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14:paraId="363DF7D8"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r w:rsidR="006F3E94" w:rsidRPr="00FC1054" w14:paraId="6CBEC0D5" w14:textId="77777777" w:rsidTr="00032A6D">
        <w:trPr>
          <w:trHeight w:val="694"/>
        </w:trPr>
        <w:tc>
          <w:tcPr>
            <w:tcW w:w="5075" w:type="dxa"/>
            <w:gridSpan w:val="3"/>
            <w:tcBorders>
              <w:top w:val="single" w:sz="4" w:space="0" w:color="auto"/>
              <w:left w:val="single" w:sz="4" w:space="0" w:color="auto"/>
              <w:bottom w:val="single" w:sz="4" w:space="0" w:color="auto"/>
              <w:right w:val="single" w:sz="4" w:space="0" w:color="auto"/>
            </w:tcBorders>
            <w:hideMark/>
          </w:tcPr>
          <w:p w14:paraId="4D540C57"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r w:rsidRPr="00D00EE1">
              <w:rPr>
                <w:rFonts w:ascii="Arial" w:hAnsi="Arial" w:cs="Arial"/>
                <w:b/>
                <w:bCs/>
                <w:color w:val="000000"/>
                <w:sz w:val="24"/>
                <w:szCs w:val="24"/>
              </w:rPr>
              <w:lastRenderedPageBreak/>
              <w:t xml:space="preserve">7. </w:t>
            </w:r>
            <w:r w:rsidRPr="00D00EE1">
              <w:rPr>
                <w:rFonts w:ascii="Arial" w:hAnsi="Arial" w:cs="Arial"/>
                <w:bCs/>
                <w:color w:val="000000"/>
                <w:sz w:val="24"/>
                <w:szCs w:val="24"/>
              </w:rPr>
              <w:t>As part of the process outlined in this document,</w:t>
            </w:r>
            <w:r w:rsidRPr="00D00EE1">
              <w:rPr>
                <w:rFonts w:ascii="Arial" w:hAnsi="Arial" w:cs="Arial"/>
                <w:b/>
                <w:bCs/>
                <w:color w:val="000000"/>
                <w:sz w:val="24"/>
                <w:szCs w:val="24"/>
              </w:rPr>
              <w:t xml:space="preserve"> </w:t>
            </w:r>
            <w:r w:rsidRPr="00D00EE1">
              <w:rPr>
                <w:rFonts w:ascii="Arial" w:hAnsi="Arial" w:cs="Arial"/>
                <w:bCs/>
                <w:color w:val="000000"/>
                <w:sz w:val="24"/>
                <w:szCs w:val="24"/>
              </w:rPr>
              <w:t>i</w:t>
            </w:r>
            <w:r w:rsidRPr="00D00EE1">
              <w:rPr>
                <w:rFonts w:ascii="Arial" w:hAnsi="Arial" w:cs="Arial"/>
                <w:color w:val="000000"/>
                <w:sz w:val="24"/>
                <w:szCs w:val="24"/>
              </w:rPr>
              <w:t xml:space="preserve">s the information about individuals of a kind particularly likely to raise privacy concerns or expectations? For examples, health records, criminal </w:t>
            </w:r>
            <w:proofErr w:type="gramStart"/>
            <w:r w:rsidRPr="00D00EE1">
              <w:rPr>
                <w:rFonts w:ascii="Arial" w:hAnsi="Arial" w:cs="Arial"/>
                <w:color w:val="000000"/>
                <w:sz w:val="24"/>
                <w:szCs w:val="24"/>
              </w:rPr>
              <w:t>records</w:t>
            </w:r>
            <w:proofErr w:type="gramEnd"/>
            <w:r w:rsidRPr="00D00EE1">
              <w:rPr>
                <w:rFonts w:ascii="Arial" w:hAnsi="Arial" w:cs="Arial"/>
                <w:color w:val="000000"/>
                <w:sz w:val="24"/>
                <w:szCs w:val="24"/>
              </w:rPr>
              <w:t xml:space="preserve"> or other information that people would consider to be particularly private.</w:t>
            </w:r>
          </w:p>
        </w:tc>
        <w:tc>
          <w:tcPr>
            <w:tcW w:w="992" w:type="dxa"/>
            <w:tcBorders>
              <w:top w:val="single" w:sz="4" w:space="0" w:color="auto"/>
              <w:left w:val="single" w:sz="4" w:space="0" w:color="auto"/>
              <w:bottom w:val="single" w:sz="4" w:space="0" w:color="auto"/>
              <w:right w:val="single" w:sz="4" w:space="0" w:color="auto"/>
            </w:tcBorders>
          </w:tcPr>
          <w:p w14:paraId="2C6A4166"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35B9DBB"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r w:rsidR="006F3E94" w:rsidRPr="00FC1054" w14:paraId="6500E46E" w14:textId="77777777" w:rsidTr="00032A6D">
        <w:trPr>
          <w:trHeight w:val="597"/>
        </w:trPr>
        <w:tc>
          <w:tcPr>
            <w:tcW w:w="5075" w:type="dxa"/>
            <w:gridSpan w:val="3"/>
            <w:tcBorders>
              <w:top w:val="single" w:sz="4" w:space="0" w:color="auto"/>
              <w:left w:val="single" w:sz="4" w:space="0" w:color="auto"/>
              <w:bottom w:val="single" w:sz="4" w:space="0" w:color="auto"/>
              <w:right w:val="single" w:sz="4" w:space="0" w:color="auto"/>
            </w:tcBorders>
            <w:hideMark/>
          </w:tcPr>
          <w:p w14:paraId="6CF8AA88"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r w:rsidRPr="00D00EE1">
              <w:rPr>
                <w:rFonts w:ascii="Arial" w:hAnsi="Arial" w:cs="Arial"/>
                <w:b/>
                <w:bCs/>
                <w:color w:val="000000"/>
                <w:sz w:val="24"/>
                <w:szCs w:val="24"/>
              </w:rPr>
              <w:t xml:space="preserve">8. </w:t>
            </w:r>
            <w:r w:rsidRPr="00D00EE1">
              <w:rPr>
                <w:rFonts w:ascii="Arial" w:hAnsi="Arial" w:cs="Arial"/>
                <w:color w:val="000000"/>
                <w:sz w:val="24"/>
                <w:szCs w:val="24"/>
              </w:rPr>
              <w:t>Will the process require you to contact individuals in ways which they may find intrusive?</w:t>
            </w:r>
          </w:p>
        </w:tc>
        <w:tc>
          <w:tcPr>
            <w:tcW w:w="992" w:type="dxa"/>
            <w:tcBorders>
              <w:top w:val="single" w:sz="4" w:space="0" w:color="auto"/>
              <w:left w:val="single" w:sz="4" w:space="0" w:color="auto"/>
              <w:bottom w:val="single" w:sz="4" w:space="0" w:color="auto"/>
              <w:right w:val="single" w:sz="4" w:space="0" w:color="auto"/>
            </w:tcBorders>
          </w:tcPr>
          <w:p w14:paraId="1AB306B0"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14:paraId="61145B56"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r w:rsidR="006F3E94" w:rsidRPr="00FC1054" w14:paraId="576E8982" w14:textId="77777777" w:rsidTr="00032A6D">
        <w:trPr>
          <w:trHeight w:val="992"/>
        </w:trPr>
        <w:tc>
          <w:tcPr>
            <w:tcW w:w="9327" w:type="dxa"/>
            <w:gridSpan w:val="5"/>
            <w:tcBorders>
              <w:top w:val="single" w:sz="4" w:space="0" w:color="auto"/>
              <w:left w:val="single" w:sz="4" w:space="0" w:color="auto"/>
              <w:bottom w:val="single" w:sz="4" w:space="0" w:color="auto"/>
              <w:right w:val="single" w:sz="4" w:space="0" w:color="auto"/>
            </w:tcBorders>
            <w:hideMark/>
          </w:tcPr>
          <w:p w14:paraId="6E484944"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r w:rsidRPr="00D00EE1">
              <w:rPr>
                <w:rFonts w:ascii="Arial" w:hAnsi="Arial" w:cs="Arial"/>
                <w:b/>
                <w:bCs/>
                <w:color w:val="000000"/>
                <w:sz w:val="24"/>
                <w:szCs w:val="24"/>
              </w:rPr>
              <w:t>If the answer to any of these questions is ‘</w:t>
            </w:r>
            <w:proofErr w:type="gramStart"/>
            <w:r w:rsidRPr="00D00EE1">
              <w:rPr>
                <w:rFonts w:ascii="Arial" w:hAnsi="Arial" w:cs="Arial"/>
                <w:b/>
                <w:bCs/>
                <w:color w:val="000000"/>
                <w:sz w:val="24"/>
                <w:szCs w:val="24"/>
              </w:rPr>
              <w:t>Yes’</w:t>
            </w:r>
            <w:proofErr w:type="gramEnd"/>
            <w:r w:rsidRPr="00D00EE1">
              <w:rPr>
                <w:rFonts w:ascii="Arial" w:hAnsi="Arial" w:cs="Arial"/>
                <w:b/>
                <w:bCs/>
                <w:color w:val="000000"/>
                <w:sz w:val="24"/>
                <w:szCs w:val="24"/>
              </w:rPr>
              <w:t xml:space="preserve"> please contact the Data Privacy Team via</w:t>
            </w:r>
          </w:p>
          <w:p w14:paraId="662FB8D3" w14:textId="77777777" w:rsidR="006F3E94" w:rsidRPr="00D00EE1" w:rsidRDefault="006F3E94" w:rsidP="00032A6D">
            <w:pPr>
              <w:autoSpaceDE w:val="0"/>
              <w:autoSpaceDN w:val="0"/>
              <w:adjustRightInd w:val="0"/>
              <w:spacing w:after="0" w:line="240" w:lineRule="auto"/>
              <w:rPr>
                <w:rFonts w:ascii="Arial" w:hAnsi="Arial" w:cs="Arial"/>
                <w:b/>
                <w:bCs/>
                <w:color w:val="0000FF"/>
                <w:sz w:val="24"/>
                <w:szCs w:val="24"/>
              </w:rPr>
            </w:pPr>
            <w:r w:rsidRPr="00D00EE1">
              <w:rPr>
                <w:rFonts w:ascii="Arial" w:hAnsi="Arial" w:cs="Arial"/>
                <w:b/>
                <w:bCs/>
                <w:color w:val="0000FF"/>
                <w:sz w:val="24"/>
                <w:szCs w:val="24"/>
              </w:rPr>
              <w:t>Lpt-dataprivacy@leicspart.secure.nhs.uk</w:t>
            </w:r>
          </w:p>
          <w:p w14:paraId="4FD2720F"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r w:rsidRPr="00D00EE1">
              <w:rPr>
                <w:rFonts w:ascii="Arial" w:hAnsi="Arial" w:cs="Arial"/>
                <w:b/>
                <w:bCs/>
                <w:color w:val="000000"/>
                <w:sz w:val="24"/>
                <w:szCs w:val="24"/>
              </w:rPr>
              <w:t>In this case, ratification of a procedural document will not take place until review by the Head of Data Privacy.</w:t>
            </w:r>
          </w:p>
        </w:tc>
      </w:tr>
      <w:tr w:rsidR="006F3E94" w:rsidRPr="00FC1054" w14:paraId="21A39CE1" w14:textId="77777777" w:rsidTr="00032A6D">
        <w:trPr>
          <w:trHeight w:val="410"/>
        </w:trPr>
        <w:tc>
          <w:tcPr>
            <w:tcW w:w="3666" w:type="dxa"/>
            <w:gridSpan w:val="2"/>
            <w:tcBorders>
              <w:top w:val="single" w:sz="4" w:space="0" w:color="auto"/>
              <w:left w:val="single" w:sz="4" w:space="0" w:color="auto"/>
              <w:bottom w:val="single" w:sz="4" w:space="0" w:color="auto"/>
              <w:right w:val="single" w:sz="4" w:space="0" w:color="auto"/>
            </w:tcBorders>
            <w:hideMark/>
          </w:tcPr>
          <w:p w14:paraId="469E14D2"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r w:rsidRPr="00D00EE1">
              <w:rPr>
                <w:rFonts w:ascii="Arial" w:hAnsi="Arial" w:cs="Arial"/>
                <w:b/>
                <w:bCs/>
                <w:color w:val="000000"/>
                <w:sz w:val="24"/>
                <w:szCs w:val="24"/>
              </w:rPr>
              <w:t>Data Privacy approval name:</w:t>
            </w:r>
          </w:p>
        </w:tc>
        <w:tc>
          <w:tcPr>
            <w:tcW w:w="5661" w:type="dxa"/>
            <w:gridSpan w:val="3"/>
            <w:tcBorders>
              <w:top w:val="single" w:sz="4" w:space="0" w:color="auto"/>
              <w:left w:val="single" w:sz="4" w:space="0" w:color="auto"/>
              <w:bottom w:val="single" w:sz="4" w:space="0" w:color="auto"/>
              <w:right w:val="single" w:sz="4" w:space="0" w:color="auto"/>
            </w:tcBorders>
          </w:tcPr>
          <w:p w14:paraId="399198E7"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r w:rsidR="006F3E94" w:rsidRPr="00FC1054" w14:paraId="1576474C" w14:textId="77777777" w:rsidTr="00032A6D">
        <w:trPr>
          <w:trHeight w:val="289"/>
        </w:trPr>
        <w:tc>
          <w:tcPr>
            <w:tcW w:w="3666" w:type="dxa"/>
            <w:gridSpan w:val="2"/>
            <w:tcBorders>
              <w:top w:val="single" w:sz="4" w:space="0" w:color="auto"/>
              <w:left w:val="single" w:sz="4" w:space="0" w:color="auto"/>
              <w:bottom w:val="single" w:sz="4" w:space="0" w:color="auto"/>
              <w:right w:val="single" w:sz="4" w:space="0" w:color="auto"/>
            </w:tcBorders>
            <w:hideMark/>
          </w:tcPr>
          <w:p w14:paraId="1CC617BE"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r w:rsidRPr="00D00EE1">
              <w:rPr>
                <w:rFonts w:ascii="Arial" w:hAnsi="Arial" w:cs="Arial"/>
                <w:b/>
                <w:bCs/>
                <w:color w:val="000000"/>
                <w:sz w:val="24"/>
                <w:szCs w:val="24"/>
              </w:rPr>
              <w:t>Date of approval</w:t>
            </w:r>
          </w:p>
        </w:tc>
        <w:tc>
          <w:tcPr>
            <w:tcW w:w="5661" w:type="dxa"/>
            <w:gridSpan w:val="3"/>
            <w:tcBorders>
              <w:top w:val="single" w:sz="4" w:space="0" w:color="auto"/>
              <w:left w:val="single" w:sz="4" w:space="0" w:color="auto"/>
              <w:bottom w:val="single" w:sz="4" w:space="0" w:color="auto"/>
              <w:right w:val="single" w:sz="4" w:space="0" w:color="auto"/>
            </w:tcBorders>
          </w:tcPr>
          <w:p w14:paraId="768989BE"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bl>
    <w:p w14:paraId="52EBA773" w14:textId="5C92D52D" w:rsidR="00BF3DBE" w:rsidRDefault="006F3E94" w:rsidP="002203CB">
      <w:pPr>
        <w:autoSpaceDE w:val="0"/>
        <w:autoSpaceDN w:val="0"/>
        <w:adjustRightInd w:val="0"/>
        <w:spacing w:after="0" w:line="240" w:lineRule="auto"/>
        <w:rPr>
          <w:rFonts w:ascii="Arial" w:hAnsi="Arial" w:cs="Arial"/>
          <w:sz w:val="20"/>
          <w:szCs w:val="20"/>
        </w:rPr>
      </w:pPr>
      <w:r w:rsidRPr="00FC1054">
        <w:rPr>
          <w:rFonts w:ascii="Arial" w:hAnsi="Arial" w:cs="Arial"/>
          <w:sz w:val="20"/>
          <w:szCs w:val="20"/>
        </w:rPr>
        <w:t>Acknowledgement: This is based on the work of Princess Alexandra Hospital NHS Trust</w:t>
      </w:r>
    </w:p>
    <w:p w14:paraId="530C5B9B" w14:textId="77777777" w:rsidR="00FB71EF" w:rsidRDefault="00FB71EF" w:rsidP="002203CB">
      <w:pPr>
        <w:autoSpaceDE w:val="0"/>
        <w:autoSpaceDN w:val="0"/>
        <w:adjustRightInd w:val="0"/>
        <w:spacing w:after="0" w:line="240" w:lineRule="auto"/>
        <w:rPr>
          <w:rFonts w:ascii="Arial" w:hAnsi="Arial" w:cs="Arial"/>
          <w:sz w:val="20"/>
          <w:szCs w:val="20"/>
        </w:rPr>
      </w:pPr>
    </w:p>
    <w:p w14:paraId="5AE19485" w14:textId="3FF3D05F" w:rsidR="00540B0C" w:rsidRPr="00116485" w:rsidRDefault="00540B0C" w:rsidP="002203CB">
      <w:pPr>
        <w:autoSpaceDE w:val="0"/>
        <w:autoSpaceDN w:val="0"/>
        <w:adjustRightInd w:val="0"/>
        <w:spacing w:after="0" w:line="240" w:lineRule="auto"/>
        <w:rPr>
          <w:rFonts w:ascii="Arial" w:hAnsi="Arial" w:cs="Arial"/>
          <w:sz w:val="20"/>
          <w:szCs w:val="20"/>
        </w:rPr>
      </w:pPr>
    </w:p>
    <w:p w14:paraId="5B5F9ACB" w14:textId="77777777" w:rsidR="00DB60EB" w:rsidRDefault="00E75033" w:rsidP="002203CB">
      <w:pPr>
        <w:autoSpaceDE w:val="0"/>
        <w:autoSpaceDN w:val="0"/>
        <w:adjustRightInd w:val="0"/>
        <w:spacing w:after="0" w:line="240" w:lineRule="auto"/>
        <w:rPr>
          <w:rFonts w:ascii="Arial" w:hAnsi="Arial" w:cs="Arial"/>
          <w:color w:val="0563C1" w:themeColor="hyperlink"/>
          <w:sz w:val="20"/>
          <w:szCs w:val="20"/>
          <w:u w:val="single"/>
        </w:rPr>
      </w:pPr>
      <w:hyperlink r:id="rId14" w:history="1">
        <w:r w:rsidR="00DB60EB" w:rsidRPr="00DB60EB">
          <w:rPr>
            <w:rStyle w:val="Hyperlink"/>
            <w:rFonts w:ascii="Arial" w:hAnsi="Arial" w:cs="Arial"/>
            <w:sz w:val="20"/>
            <w:szCs w:val="20"/>
          </w:rPr>
          <w:t>Checklist for the review and approval of policies</w:t>
        </w:r>
      </w:hyperlink>
    </w:p>
    <w:p w14:paraId="0687C5FA" w14:textId="77777777" w:rsidR="00DB60EB" w:rsidRDefault="00DB60EB" w:rsidP="002203CB">
      <w:pPr>
        <w:autoSpaceDE w:val="0"/>
        <w:autoSpaceDN w:val="0"/>
        <w:adjustRightInd w:val="0"/>
        <w:spacing w:after="0" w:line="240" w:lineRule="auto"/>
        <w:rPr>
          <w:rFonts w:ascii="Arial" w:hAnsi="Arial" w:cs="Arial"/>
          <w:color w:val="0563C1" w:themeColor="hyperlink"/>
          <w:sz w:val="20"/>
          <w:szCs w:val="20"/>
          <w:u w:val="single"/>
        </w:rPr>
      </w:pPr>
    </w:p>
    <w:p w14:paraId="21054CDD" w14:textId="3AEB4A6F" w:rsidR="00FB71EF" w:rsidRDefault="00E75033" w:rsidP="002203CB">
      <w:pPr>
        <w:autoSpaceDE w:val="0"/>
        <w:autoSpaceDN w:val="0"/>
        <w:adjustRightInd w:val="0"/>
        <w:spacing w:after="0" w:line="240" w:lineRule="auto"/>
        <w:rPr>
          <w:rFonts w:ascii="Arial" w:hAnsi="Arial" w:cs="Arial"/>
          <w:sz w:val="20"/>
          <w:szCs w:val="20"/>
        </w:rPr>
      </w:pPr>
      <w:hyperlink r:id="rId15" w:history="1">
        <w:r w:rsidR="00DB60EB" w:rsidRPr="00DB60EB">
          <w:rPr>
            <w:rStyle w:val="Hyperlink"/>
            <w:rFonts w:ascii="Arial" w:hAnsi="Arial" w:cs="Arial"/>
            <w:sz w:val="20"/>
            <w:szCs w:val="20"/>
          </w:rPr>
          <w:t>Document on how to make a word document accessible</w:t>
        </w:r>
      </w:hyperlink>
      <w:r w:rsidR="00DB60EB">
        <w:rPr>
          <w:rFonts w:ascii="Arial" w:hAnsi="Arial" w:cs="Arial"/>
          <w:color w:val="0563C1" w:themeColor="hyperlink"/>
          <w:sz w:val="20"/>
          <w:szCs w:val="20"/>
          <w:u w:val="single"/>
        </w:rPr>
        <w:t xml:space="preserve"> </w:t>
      </w:r>
    </w:p>
    <w:p w14:paraId="5F4D970B" w14:textId="77777777" w:rsidR="003B4CE2" w:rsidRDefault="003B4CE2" w:rsidP="002203CB">
      <w:pPr>
        <w:autoSpaceDE w:val="0"/>
        <w:autoSpaceDN w:val="0"/>
        <w:adjustRightInd w:val="0"/>
        <w:spacing w:after="0" w:line="240" w:lineRule="auto"/>
        <w:rPr>
          <w:rFonts w:ascii="Arial" w:hAnsi="Arial" w:cs="Arial"/>
          <w:sz w:val="20"/>
          <w:szCs w:val="20"/>
        </w:rPr>
      </w:pPr>
    </w:p>
    <w:bookmarkStart w:id="26" w:name="_MON_1766387787"/>
    <w:bookmarkEnd w:id="26"/>
    <w:p w14:paraId="287BF6B5" w14:textId="7FC12364" w:rsidR="003B4CE2" w:rsidRDefault="00963F04" w:rsidP="002203CB">
      <w:pPr>
        <w:autoSpaceDE w:val="0"/>
        <w:autoSpaceDN w:val="0"/>
        <w:adjustRightInd w:val="0"/>
        <w:spacing w:after="0" w:line="240" w:lineRule="auto"/>
        <w:rPr>
          <w:rFonts w:ascii="Arial" w:hAnsi="Arial" w:cs="Arial"/>
          <w:sz w:val="20"/>
          <w:szCs w:val="20"/>
        </w:rPr>
      </w:pPr>
      <w:r>
        <w:rPr>
          <w:rFonts w:ascii="Arial" w:hAnsi="Arial" w:cs="Arial"/>
          <w:sz w:val="20"/>
          <w:szCs w:val="20"/>
        </w:rPr>
        <w:object w:dxaOrig="1504" w:dyaOrig="982" w14:anchorId="57FC9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py of Trust Policy for Governance of Trust Polices" style="width:77.25pt;height:51.75pt" o:ole="">
            <v:imagedata r:id="rId16" o:title=""/>
          </v:shape>
          <o:OLEObject Type="Embed" ProgID="Word.Document.12" ShapeID="_x0000_i1025" DrawAspect="Icon" ObjectID="_1790574400" r:id="rId17">
            <o:FieldCodes>\s</o:FieldCodes>
          </o:OLEObject>
        </w:object>
      </w:r>
    </w:p>
    <w:p w14:paraId="417C8544" w14:textId="77777777" w:rsidR="003B4CE2" w:rsidRDefault="003B4CE2" w:rsidP="002203CB">
      <w:pPr>
        <w:autoSpaceDE w:val="0"/>
        <w:autoSpaceDN w:val="0"/>
        <w:adjustRightInd w:val="0"/>
        <w:spacing w:after="0" w:line="240" w:lineRule="auto"/>
        <w:rPr>
          <w:rFonts w:ascii="Arial" w:hAnsi="Arial" w:cs="Arial"/>
          <w:sz w:val="20"/>
          <w:szCs w:val="20"/>
        </w:rPr>
      </w:pPr>
    </w:p>
    <w:p w14:paraId="70428890" w14:textId="2661DC76" w:rsidR="003B4CE2" w:rsidRDefault="003B4CE2" w:rsidP="002203CB">
      <w:pPr>
        <w:autoSpaceDE w:val="0"/>
        <w:autoSpaceDN w:val="0"/>
        <w:adjustRightInd w:val="0"/>
        <w:spacing w:after="0" w:line="240" w:lineRule="auto"/>
        <w:rPr>
          <w:rFonts w:ascii="Arial" w:hAnsi="Arial" w:cs="Arial"/>
          <w:sz w:val="20"/>
          <w:szCs w:val="20"/>
        </w:rPr>
      </w:pPr>
    </w:p>
    <w:p w14:paraId="505C56D6" w14:textId="462DFEB6" w:rsidR="00C20EE4" w:rsidRDefault="00CE682A" w:rsidP="002203CB">
      <w:pPr>
        <w:autoSpaceDE w:val="0"/>
        <w:autoSpaceDN w:val="0"/>
        <w:adjustRightInd w:val="0"/>
        <w:spacing w:after="0" w:line="240" w:lineRule="auto"/>
        <w:rPr>
          <w:rFonts w:ascii="Arial" w:hAnsi="Arial" w:cs="Arial"/>
          <w:sz w:val="20"/>
          <w:szCs w:val="20"/>
        </w:rPr>
      </w:pPr>
      <w:r>
        <w:object w:dxaOrig="1504" w:dyaOrig="982" w14:anchorId="72867591">
          <v:shape id="_x0000_i1026" type="#_x0000_t75" style="width:75pt;height:48.75pt" o:ole="">
            <v:imagedata r:id="rId18" o:title=""/>
          </v:shape>
          <o:OLEObject Type="Embed" ProgID="Package" ShapeID="_x0000_i1026" DrawAspect="Icon" ObjectID="_1790574401" r:id="rId19"/>
        </w:object>
      </w:r>
    </w:p>
    <w:p w14:paraId="60E199AA" w14:textId="77777777" w:rsidR="003B4CE2" w:rsidRPr="00FC1054" w:rsidRDefault="003B4CE2" w:rsidP="002203CB">
      <w:pPr>
        <w:autoSpaceDE w:val="0"/>
        <w:autoSpaceDN w:val="0"/>
        <w:adjustRightInd w:val="0"/>
        <w:spacing w:after="0" w:line="240" w:lineRule="auto"/>
        <w:rPr>
          <w:rFonts w:ascii="Arial" w:hAnsi="Arial" w:cs="Arial"/>
          <w:sz w:val="20"/>
          <w:szCs w:val="20"/>
        </w:rPr>
      </w:pPr>
    </w:p>
    <w:sectPr w:rsidR="003B4CE2" w:rsidRPr="00FC1054" w:rsidSect="0011781F">
      <w:footerReference w:type="defaul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E97A2" w14:textId="77777777" w:rsidR="009D5643" w:rsidRDefault="009D5643" w:rsidP="00F50962">
      <w:pPr>
        <w:spacing w:after="0" w:line="240" w:lineRule="auto"/>
      </w:pPr>
      <w:r>
        <w:separator/>
      </w:r>
    </w:p>
  </w:endnote>
  <w:endnote w:type="continuationSeparator" w:id="0">
    <w:p w14:paraId="04CBD178" w14:textId="77777777" w:rsidR="009D5643" w:rsidRDefault="009D5643" w:rsidP="00F50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453753202"/>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CC2087D" w14:textId="4B5DAEC6" w:rsidR="00133615" w:rsidRPr="0011781F" w:rsidRDefault="00133615" w:rsidP="00133615">
            <w:pPr>
              <w:pStyle w:val="Footer"/>
              <w:rPr>
                <w:rFonts w:ascii="Arial" w:hAnsi="Arial" w:cs="Arial"/>
                <w:i/>
                <w:iCs/>
                <w:sz w:val="18"/>
                <w:szCs w:val="18"/>
              </w:rPr>
            </w:pPr>
            <w:r w:rsidRPr="0011781F">
              <w:rPr>
                <w:rFonts w:ascii="Arial" w:hAnsi="Arial" w:cs="Arial"/>
                <w:i/>
                <w:iCs/>
                <w:sz w:val="18"/>
                <w:szCs w:val="18"/>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Trust Website.</w:t>
            </w:r>
          </w:p>
          <w:p w14:paraId="192EB8DC" w14:textId="77777777" w:rsidR="0011781F" w:rsidRPr="0011781F" w:rsidRDefault="0011781F" w:rsidP="00133615">
            <w:pPr>
              <w:pStyle w:val="Footer"/>
              <w:rPr>
                <w:rFonts w:ascii="Arial" w:hAnsi="Arial" w:cs="Arial"/>
                <w:i/>
                <w:iCs/>
                <w:sz w:val="18"/>
                <w:szCs w:val="18"/>
              </w:rPr>
            </w:pPr>
          </w:p>
          <w:p w14:paraId="4E0DE4F6" w14:textId="7CD2FD2F" w:rsidR="00D75A5C" w:rsidRPr="0011781F" w:rsidRDefault="00E75033" w:rsidP="0011781F">
            <w:pPr>
              <w:pStyle w:val="Footer"/>
              <w:tabs>
                <w:tab w:val="clear" w:pos="4513"/>
                <w:tab w:val="clear" w:pos="9026"/>
                <w:tab w:val="left" w:pos="1920"/>
                <w:tab w:val="left" w:pos="2980"/>
              </w:tabs>
              <w:jc w:val="center"/>
              <w:rPr>
                <w:rFonts w:ascii="Arial" w:hAnsi="Arial" w:cs="Arial"/>
                <w:sz w:val="18"/>
                <w:szCs w:val="18"/>
              </w:rPr>
            </w:pPr>
            <w:sdt>
              <w:sdtPr>
                <w:rPr>
                  <w:rFonts w:ascii="Arial" w:hAnsi="Arial" w:cs="Arial"/>
                  <w:i/>
                  <w:iCs/>
                  <w:sz w:val="18"/>
                  <w:szCs w:val="18"/>
                </w:rPr>
                <w:alias w:val="Publish Date"/>
                <w:tag w:val=""/>
                <w:id w:val="2069533714"/>
                <w:placeholder>
                  <w:docPart w:val="39F5E483CF14407F800A846F0F0A0254"/>
                </w:placeholder>
                <w:dataBinding w:prefixMappings="xmlns:ns0='http://schemas.microsoft.com/office/2006/coverPageProps' " w:xpath="/ns0:CoverPageProperties[1]/ns0:PublishDate[1]" w:storeItemID="{55AF091B-3C7A-41E3-B477-F2FDAA23CFDA}"/>
                <w:date w:fullDate="2024-01-23T00:00:00Z">
                  <w:dateFormat w:val="dd/MM/yyyy"/>
                  <w:lid w:val="en-GB"/>
                  <w:storeMappedDataAs w:val="dateTime"/>
                  <w:calendar w:val="gregorian"/>
                </w:date>
              </w:sdtPr>
              <w:sdtEndPr/>
              <w:sdtContent>
                <w:r w:rsidR="00020EDE">
                  <w:rPr>
                    <w:rFonts w:ascii="Arial" w:hAnsi="Arial" w:cs="Arial"/>
                    <w:i/>
                    <w:iCs/>
                    <w:sz w:val="18"/>
                    <w:szCs w:val="18"/>
                  </w:rPr>
                  <w:t>23/01/2024</w:t>
                </w:r>
              </w:sdtContent>
            </w:sdt>
            <w:r w:rsidR="00D75A5C" w:rsidRPr="0011781F">
              <w:rPr>
                <w:rFonts w:ascii="Arial" w:hAnsi="Arial" w:cs="Arial"/>
                <w:i/>
                <w:iCs/>
                <w:sz w:val="18"/>
                <w:szCs w:val="18"/>
              </w:rPr>
              <w:tab/>
            </w:r>
            <w:r w:rsidR="0011781F" w:rsidRPr="0011781F">
              <w:rPr>
                <w:rFonts w:ascii="Arial" w:hAnsi="Arial" w:cs="Arial"/>
                <w:i/>
                <w:iCs/>
                <w:sz w:val="18"/>
                <w:szCs w:val="18"/>
              </w:rPr>
              <w:t xml:space="preserve">                Status – Draft                        Title     </w:t>
            </w:r>
            <w:sdt>
              <w:sdtPr>
                <w:rPr>
                  <w:rFonts w:ascii="Arial" w:hAnsi="Arial" w:cs="Arial"/>
                  <w:sz w:val="18"/>
                  <w:szCs w:val="18"/>
                </w:rPr>
                <w:alias w:val="Title"/>
                <w:tag w:val=""/>
                <w:id w:val="-1941064603"/>
                <w:placeholder>
                  <w:docPart w:val="2EC06E5C2C414184B153832271A15076"/>
                </w:placeholder>
                <w:dataBinding w:prefixMappings="xmlns:ns0='http://purl.org/dc/elements/1.1/' xmlns:ns1='http://schemas.openxmlformats.org/package/2006/metadata/core-properties' " w:xpath="/ns1:coreProperties[1]/ns0:title[1]" w:storeItemID="{6C3C8BC8-F283-45AE-878A-BAB7291924A1}"/>
                <w:text/>
              </w:sdtPr>
              <w:sdtEndPr/>
              <w:sdtContent>
                <w:r w:rsidR="0011781F" w:rsidRPr="0011781F">
                  <w:rPr>
                    <w:rFonts w:ascii="Arial" w:hAnsi="Arial" w:cs="Arial"/>
                    <w:sz w:val="18"/>
                    <w:szCs w:val="18"/>
                  </w:rPr>
                  <w:t>Policy Template 2024</w:t>
                </w:r>
              </w:sdtContent>
            </w:sdt>
          </w:p>
          <w:p w14:paraId="17742CD5" w14:textId="77777777" w:rsidR="0011781F" w:rsidRDefault="0011781F" w:rsidP="0011781F">
            <w:pPr>
              <w:pStyle w:val="Footer"/>
              <w:tabs>
                <w:tab w:val="left" w:pos="460"/>
              </w:tabs>
              <w:jc w:val="center"/>
              <w:rPr>
                <w:rFonts w:ascii="Arial" w:hAnsi="Arial" w:cs="Arial"/>
                <w:sz w:val="18"/>
                <w:szCs w:val="18"/>
              </w:rPr>
            </w:pPr>
          </w:p>
          <w:p w14:paraId="0775A358" w14:textId="65736846" w:rsidR="00E94178" w:rsidRPr="0011781F" w:rsidRDefault="00E94178" w:rsidP="0011781F">
            <w:pPr>
              <w:pStyle w:val="Footer"/>
              <w:tabs>
                <w:tab w:val="left" w:pos="460"/>
              </w:tabs>
              <w:jc w:val="center"/>
              <w:rPr>
                <w:sz w:val="18"/>
                <w:szCs w:val="18"/>
              </w:rPr>
            </w:pPr>
            <w:r w:rsidRPr="0011781F">
              <w:rPr>
                <w:rFonts w:ascii="Arial" w:hAnsi="Arial" w:cs="Arial"/>
                <w:sz w:val="18"/>
                <w:szCs w:val="18"/>
              </w:rPr>
              <w:t xml:space="preserve">Page </w:t>
            </w:r>
            <w:r w:rsidRPr="0011781F">
              <w:rPr>
                <w:rFonts w:ascii="Arial" w:hAnsi="Arial" w:cs="Arial"/>
                <w:b/>
                <w:bCs/>
                <w:sz w:val="18"/>
                <w:szCs w:val="18"/>
              </w:rPr>
              <w:fldChar w:fldCharType="begin"/>
            </w:r>
            <w:r w:rsidRPr="0011781F">
              <w:rPr>
                <w:rFonts w:ascii="Arial" w:hAnsi="Arial" w:cs="Arial"/>
                <w:b/>
                <w:bCs/>
                <w:sz w:val="18"/>
                <w:szCs w:val="18"/>
              </w:rPr>
              <w:instrText xml:space="preserve"> PAGE </w:instrText>
            </w:r>
            <w:r w:rsidRPr="0011781F">
              <w:rPr>
                <w:rFonts w:ascii="Arial" w:hAnsi="Arial" w:cs="Arial"/>
                <w:b/>
                <w:bCs/>
                <w:sz w:val="18"/>
                <w:szCs w:val="18"/>
              </w:rPr>
              <w:fldChar w:fldCharType="separate"/>
            </w:r>
            <w:r w:rsidRPr="0011781F">
              <w:rPr>
                <w:rFonts w:ascii="Arial" w:hAnsi="Arial" w:cs="Arial"/>
                <w:b/>
                <w:bCs/>
                <w:noProof/>
                <w:sz w:val="18"/>
                <w:szCs w:val="18"/>
              </w:rPr>
              <w:t>2</w:t>
            </w:r>
            <w:r w:rsidRPr="0011781F">
              <w:rPr>
                <w:rFonts w:ascii="Arial" w:hAnsi="Arial" w:cs="Arial"/>
                <w:b/>
                <w:bCs/>
                <w:sz w:val="18"/>
                <w:szCs w:val="18"/>
              </w:rPr>
              <w:fldChar w:fldCharType="end"/>
            </w:r>
            <w:r w:rsidRPr="0011781F">
              <w:rPr>
                <w:rFonts w:ascii="Arial" w:hAnsi="Arial" w:cs="Arial"/>
                <w:sz w:val="18"/>
                <w:szCs w:val="18"/>
              </w:rPr>
              <w:t xml:space="preserve"> of </w:t>
            </w:r>
            <w:r w:rsidRPr="0011781F">
              <w:rPr>
                <w:rFonts w:ascii="Arial" w:hAnsi="Arial" w:cs="Arial"/>
                <w:b/>
                <w:bCs/>
                <w:sz w:val="18"/>
                <w:szCs w:val="18"/>
              </w:rPr>
              <w:fldChar w:fldCharType="begin"/>
            </w:r>
            <w:r w:rsidRPr="0011781F">
              <w:rPr>
                <w:rFonts w:ascii="Arial" w:hAnsi="Arial" w:cs="Arial"/>
                <w:b/>
                <w:bCs/>
                <w:sz w:val="18"/>
                <w:szCs w:val="18"/>
              </w:rPr>
              <w:instrText xml:space="preserve"> NUMPAGES  </w:instrText>
            </w:r>
            <w:r w:rsidRPr="0011781F">
              <w:rPr>
                <w:rFonts w:ascii="Arial" w:hAnsi="Arial" w:cs="Arial"/>
                <w:b/>
                <w:bCs/>
                <w:sz w:val="18"/>
                <w:szCs w:val="18"/>
              </w:rPr>
              <w:fldChar w:fldCharType="separate"/>
            </w:r>
            <w:r w:rsidRPr="0011781F">
              <w:rPr>
                <w:rFonts w:ascii="Arial" w:hAnsi="Arial" w:cs="Arial"/>
                <w:b/>
                <w:bCs/>
                <w:noProof/>
                <w:sz w:val="18"/>
                <w:szCs w:val="18"/>
              </w:rPr>
              <w:t>2</w:t>
            </w:r>
            <w:r w:rsidRPr="0011781F">
              <w:rPr>
                <w:rFonts w:ascii="Arial" w:hAnsi="Arial" w:cs="Arial"/>
                <w:b/>
                <w:bCs/>
                <w:sz w:val="18"/>
                <w:szCs w:val="18"/>
              </w:rPr>
              <w:fldChar w:fldCharType="end"/>
            </w:r>
          </w:p>
        </w:sdtContent>
      </w:sdt>
    </w:sdtContent>
  </w:sdt>
  <w:p w14:paraId="0E6D0B27" w14:textId="77777777" w:rsidR="00F50962" w:rsidRDefault="00F50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FE774" w14:textId="77777777" w:rsidR="009D5643" w:rsidRDefault="009D5643" w:rsidP="00F50962">
      <w:pPr>
        <w:spacing w:after="0" w:line="240" w:lineRule="auto"/>
      </w:pPr>
      <w:r>
        <w:separator/>
      </w:r>
    </w:p>
  </w:footnote>
  <w:footnote w:type="continuationSeparator" w:id="0">
    <w:p w14:paraId="15464A41" w14:textId="77777777" w:rsidR="009D5643" w:rsidRDefault="009D5643" w:rsidP="00F509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65938"/>
    <w:multiLevelType w:val="hybridMultilevel"/>
    <w:tmpl w:val="209C48F0"/>
    <w:lvl w:ilvl="0" w:tplc="6B18FC1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709B4"/>
    <w:multiLevelType w:val="hybridMultilevel"/>
    <w:tmpl w:val="22CEAF3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05A038F"/>
    <w:multiLevelType w:val="hybridMultilevel"/>
    <w:tmpl w:val="4260F0C6"/>
    <w:lvl w:ilvl="0" w:tplc="DC1E0B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77F26"/>
    <w:multiLevelType w:val="hybridMultilevel"/>
    <w:tmpl w:val="3A005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4331E"/>
    <w:multiLevelType w:val="hybridMultilevel"/>
    <w:tmpl w:val="79006CAE"/>
    <w:lvl w:ilvl="0" w:tplc="6B18FC1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4009E8"/>
    <w:multiLevelType w:val="hybridMultilevel"/>
    <w:tmpl w:val="93ACD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D15641"/>
    <w:multiLevelType w:val="hybridMultilevel"/>
    <w:tmpl w:val="0F627654"/>
    <w:lvl w:ilvl="0" w:tplc="2A1269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0C6C19"/>
    <w:multiLevelType w:val="hybridMultilevel"/>
    <w:tmpl w:val="82DE2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E556F6"/>
    <w:multiLevelType w:val="hybridMultilevel"/>
    <w:tmpl w:val="21D41E18"/>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3C485D9F"/>
    <w:multiLevelType w:val="hybridMultilevel"/>
    <w:tmpl w:val="CB08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B7EC9"/>
    <w:multiLevelType w:val="hybridMultilevel"/>
    <w:tmpl w:val="4E8CC7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9E63A9"/>
    <w:multiLevelType w:val="hybridMultilevel"/>
    <w:tmpl w:val="25EC2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96021"/>
    <w:multiLevelType w:val="multilevel"/>
    <w:tmpl w:val="5FCC9BEA"/>
    <w:lvl w:ilvl="0">
      <w:start w:val="1"/>
      <w:numFmt w:val="decimal"/>
      <w:lvlText w:val="%1.0"/>
      <w:lvlJc w:val="left"/>
      <w:pPr>
        <w:ind w:left="530" w:hanging="530"/>
      </w:pPr>
      <w:rPr>
        <w:rFonts w:hint="default"/>
      </w:rPr>
    </w:lvl>
    <w:lvl w:ilvl="1">
      <w:start w:val="1"/>
      <w:numFmt w:val="decimal"/>
      <w:lvlText w:val="%1.%2"/>
      <w:lvlJc w:val="left"/>
      <w:pPr>
        <w:ind w:left="1250" w:hanging="5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42FC0FBC"/>
    <w:multiLevelType w:val="hybridMultilevel"/>
    <w:tmpl w:val="B6A8F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4313F75"/>
    <w:multiLevelType w:val="hybridMultilevel"/>
    <w:tmpl w:val="5D40F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52568FE"/>
    <w:multiLevelType w:val="hybridMultilevel"/>
    <w:tmpl w:val="5C187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3B2549"/>
    <w:multiLevelType w:val="hybridMultilevel"/>
    <w:tmpl w:val="356AA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50109A"/>
    <w:multiLevelType w:val="hybridMultilevel"/>
    <w:tmpl w:val="0848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AA24AA"/>
    <w:multiLevelType w:val="hybridMultilevel"/>
    <w:tmpl w:val="95E87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240269C"/>
    <w:multiLevelType w:val="hybridMultilevel"/>
    <w:tmpl w:val="0E843612"/>
    <w:lvl w:ilvl="0" w:tplc="08090001">
      <w:start w:val="1"/>
      <w:numFmt w:val="bullet"/>
      <w:lvlText w:val=""/>
      <w:lvlJc w:val="left"/>
      <w:pPr>
        <w:ind w:left="720" w:hanging="360"/>
      </w:pPr>
      <w:rPr>
        <w:rFonts w:ascii="Symbol" w:hAnsi="Symbol" w:hint="default"/>
      </w:rPr>
    </w:lvl>
    <w:lvl w:ilvl="1" w:tplc="A97477A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F657FB"/>
    <w:multiLevelType w:val="hybridMultilevel"/>
    <w:tmpl w:val="E1040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764478"/>
    <w:multiLevelType w:val="hybridMultilevel"/>
    <w:tmpl w:val="FEFE1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8B564C"/>
    <w:multiLevelType w:val="hybridMultilevel"/>
    <w:tmpl w:val="F63AB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D695A37"/>
    <w:multiLevelType w:val="hybridMultilevel"/>
    <w:tmpl w:val="79CE3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DF6C06"/>
    <w:multiLevelType w:val="hybridMultilevel"/>
    <w:tmpl w:val="F0187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FD6926"/>
    <w:multiLevelType w:val="hybridMultilevel"/>
    <w:tmpl w:val="3842B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2D0448"/>
    <w:multiLevelType w:val="hybridMultilevel"/>
    <w:tmpl w:val="AE92A034"/>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7EF6079C"/>
    <w:multiLevelType w:val="hybridMultilevel"/>
    <w:tmpl w:val="7750D508"/>
    <w:lvl w:ilvl="0" w:tplc="6B18FC1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66519A"/>
    <w:multiLevelType w:val="hybridMultilevel"/>
    <w:tmpl w:val="6FB61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9343954">
    <w:abstractNumId w:val="16"/>
  </w:num>
  <w:num w:numId="2" w16cid:durableId="1636836619">
    <w:abstractNumId w:val="17"/>
  </w:num>
  <w:num w:numId="3" w16cid:durableId="1094013807">
    <w:abstractNumId w:val="6"/>
  </w:num>
  <w:num w:numId="4" w16cid:durableId="370375722">
    <w:abstractNumId w:val="9"/>
  </w:num>
  <w:num w:numId="5" w16cid:durableId="1728214025">
    <w:abstractNumId w:val="18"/>
  </w:num>
  <w:num w:numId="6" w16cid:durableId="1854765487">
    <w:abstractNumId w:val="1"/>
  </w:num>
  <w:num w:numId="7" w16cid:durableId="1339383602">
    <w:abstractNumId w:val="14"/>
  </w:num>
  <w:num w:numId="8" w16cid:durableId="1878737067">
    <w:abstractNumId w:val="8"/>
  </w:num>
  <w:num w:numId="9" w16cid:durableId="1879319478">
    <w:abstractNumId w:val="11"/>
  </w:num>
  <w:num w:numId="10" w16cid:durableId="2087071208">
    <w:abstractNumId w:val="12"/>
  </w:num>
  <w:num w:numId="11" w16cid:durableId="1676154087">
    <w:abstractNumId w:val="2"/>
  </w:num>
  <w:num w:numId="12" w16cid:durableId="1851407232">
    <w:abstractNumId w:val="22"/>
  </w:num>
  <w:num w:numId="13" w16cid:durableId="929198116">
    <w:abstractNumId w:val="20"/>
  </w:num>
  <w:num w:numId="14" w16cid:durableId="1398892712">
    <w:abstractNumId w:val="19"/>
  </w:num>
  <w:num w:numId="15" w16cid:durableId="577710795">
    <w:abstractNumId w:val="23"/>
  </w:num>
  <w:num w:numId="16" w16cid:durableId="2111465520">
    <w:abstractNumId w:val="13"/>
  </w:num>
  <w:num w:numId="17" w16cid:durableId="2071226450">
    <w:abstractNumId w:val="26"/>
  </w:num>
  <w:num w:numId="18" w16cid:durableId="885722103">
    <w:abstractNumId w:val="15"/>
  </w:num>
  <w:num w:numId="19" w16cid:durableId="1141265689">
    <w:abstractNumId w:val="24"/>
  </w:num>
  <w:num w:numId="20" w16cid:durableId="1666282599">
    <w:abstractNumId w:val="25"/>
  </w:num>
  <w:num w:numId="21" w16cid:durableId="3673176">
    <w:abstractNumId w:val="7"/>
  </w:num>
  <w:num w:numId="22" w16cid:durableId="742261300">
    <w:abstractNumId w:val="5"/>
  </w:num>
  <w:num w:numId="23" w16cid:durableId="124737022">
    <w:abstractNumId w:val="10"/>
  </w:num>
  <w:num w:numId="24" w16cid:durableId="749429493">
    <w:abstractNumId w:val="3"/>
  </w:num>
  <w:num w:numId="25" w16cid:durableId="392585985">
    <w:abstractNumId w:val="21"/>
  </w:num>
  <w:num w:numId="26" w16cid:durableId="1619951190">
    <w:abstractNumId w:val="28"/>
  </w:num>
  <w:num w:numId="27" w16cid:durableId="1491291158">
    <w:abstractNumId w:val="27"/>
  </w:num>
  <w:num w:numId="28" w16cid:durableId="1002970844">
    <w:abstractNumId w:val="4"/>
  </w:num>
  <w:num w:numId="29" w16cid:durableId="1691294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CF"/>
    <w:rsid w:val="00020EDE"/>
    <w:rsid w:val="00037A64"/>
    <w:rsid w:val="000757CB"/>
    <w:rsid w:val="000B0167"/>
    <w:rsid w:val="00116485"/>
    <w:rsid w:val="0011781F"/>
    <w:rsid w:val="00133615"/>
    <w:rsid w:val="00170C89"/>
    <w:rsid w:val="0017684A"/>
    <w:rsid w:val="001A5D6F"/>
    <w:rsid w:val="001D580E"/>
    <w:rsid w:val="00210B5B"/>
    <w:rsid w:val="002125F7"/>
    <w:rsid w:val="002203CB"/>
    <w:rsid w:val="00242478"/>
    <w:rsid w:val="0024666C"/>
    <w:rsid w:val="00247A2C"/>
    <w:rsid w:val="00280D1A"/>
    <w:rsid w:val="00296574"/>
    <w:rsid w:val="00297139"/>
    <w:rsid w:val="002D5BB1"/>
    <w:rsid w:val="002D7D18"/>
    <w:rsid w:val="002F339C"/>
    <w:rsid w:val="002F79DD"/>
    <w:rsid w:val="00353472"/>
    <w:rsid w:val="003539B8"/>
    <w:rsid w:val="00356532"/>
    <w:rsid w:val="003B4CE2"/>
    <w:rsid w:val="003C307D"/>
    <w:rsid w:val="00402F9B"/>
    <w:rsid w:val="00467151"/>
    <w:rsid w:val="00476013"/>
    <w:rsid w:val="00487047"/>
    <w:rsid w:val="004C22A6"/>
    <w:rsid w:val="004C3814"/>
    <w:rsid w:val="004F2340"/>
    <w:rsid w:val="0053336B"/>
    <w:rsid w:val="00540B0C"/>
    <w:rsid w:val="005606AE"/>
    <w:rsid w:val="00575A3B"/>
    <w:rsid w:val="00587021"/>
    <w:rsid w:val="005D76B8"/>
    <w:rsid w:val="005E70C2"/>
    <w:rsid w:val="00615BCF"/>
    <w:rsid w:val="006745D3"/>
    <w:rsid w:val="006A649B"/>
    <w:rsid w:val="006C4674"/>
    <w:rsid w:val="006F3E94"/>
    <w:rsid w:val="0071125A"/>
    <w:rsid w:val="00712F79"/>
    <w:rsid w:val="007C7B73"/>
    <w:rsid w:val="008363E0"/>
    <w:rsid w:val="00840840"/>
    <w:rsid w:val="008C48F5"/>
    <w:rsid w:val="008F7991"/>
    <w:rsid w:val="00921A6B"/>
    <w:rsid w:val="00934D54"/>
    <w:rsid w:val="00963F04"/>
    <w:rsid w:val="009D5643"/>
    <w:rsid w:val="00A1143F"/>
    <w:rsid w:val="00A27AF8"/>
    <w:rsid w:val="00A3778D"/>
    <w:rsid w:val="00AA4FE8"/>
    <w:rsid w:val="00AE2F90"/>
    <w:rsid w:val="00B04A02"/>
    <w:rsid w:val="00B46A84"/>
    <w:rsid w:val="00B50A5D"/>
    <w:rsid w:val="00B812C9"/>
    <w:rsid w:val="00BB6B3D"/>
    <w:rsid w:val="00BF27F6"/>
    <w:rsid w:val="00BF3DBE"/>
    <w:rsid w:val="00C20EE4"/>
    <w:rsid w:val="00CD377F"/>
    <w:rsid w:val="00CE682A"/>
    <w:rsid w:val="00CF16CC"/>
    <w:rsid w:val="00D00EE1"/>
    <w:rsid w:val="00D75A5C"/>
    <w:rsid w:val="00D8102F"/>
    <w:rsid w:val="00D817ED"/>
    <w:rsid w:val="00DA2247"/>
    <w:rsid w:val="00DB60EB"/>
    <w:rsid w:val="00DC709C"/>
    <w:rsid w:val="00DE7587"/>
    <w:rsid w:val="00E00F13"/>
    <w:rsid w:val="00E07459"/>
    <w:rsid w:val="00E75033"/>
    <w:rsid w:val="00E93BE3"/>
    <w:rsid w:val="00E94178"/>
    <w:rsid w:val="00EB5A7D"/>
    <w:rsid w:val="00EE332C"/>
    <w:rsid w:val="00EF084C"/>
    <w:rsid w:val="00F50962"/>
    <w:rsid w:val="00F6039D"/>
    <w:rsid w:val="00F91A37"/>
    <w:rsid w:val="00FB71EF"/>
    <w:rsid w:val="00FC1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D707450"/>
  <w15:chartTrackingRefBased/>
  <w15:docId w15:val="{FB50702B-D462-40A4-B48A-DD633992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054"/>
    <w:pPr>
      <w:keepNext/>
      <w:keepLines/>
      <w:spacing w:before="240" w:after="120"/>
      <w:outlineLvl w:val="0"/>
    </w:pPr>
    <w:rPr>
      <w:rFonts w:ascii="Arial" w:eastAsiaTheme="majorEastAsia" w:hAnsi="Arial" w:cstheme="majorBidi"/>
      <w:b/>
      <w:color w:val="2F5496" w:themeColor="accent1" w:themeShade="BF"/>
      <w:sz w:val="30"/>
      <w:szCs w:val="32"/>
    </w:rPr>
  </w:style>
  <w:style w:type="paragraph" w:styleId="Heading2">
    <w:name w:val="heading 2"/>
    <w:basedOn w:val="Normal"/>
    <w:next w:val="Normal"/>
    <w:link w:val="Heading2Char"/>
    <w:uiPriority w:val="9"/>
    <w:unhideWhenUsed/>
    <w:qFormat/>
    <w:rsid w:val="00FC1054"/>
    <w:pPr>
      <w:keepNext/>
      <w:keepLines/>
      <w:spacing w:before="40" w:after="0"/>
      <w:outlineLvl w:val="1"/>
    </w:pPr>
    <w:rPr>
      <w:rFonts w:ascii="Arial" w:eastAsiaTheme="majorEastAsia" w:hAnsi="Arial"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1164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B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BC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C4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C48F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C48F5"/>
    <w:rPr>
      <w:rFonts w:eastAsiaTheme="minorEastAsia"/>
      <w:color w:val="5A5A5A" w:themeColor="text1" w:themeTint="A5"/>
      <w:spacing w:val="15"/>
    </w:rPr>
  </w:style>
  <w:style w:type="paragraph" w:styleId="ListParagraph">
    <w:name w:val="List Paragraph"/>
    <w:basedOn w:val="Normal"/>
    <w:uiPriority w:val="1"/>
    <w:qFormat/>
    <w:rsid w:val="00D8102F"/>
    <w:pPr>
      <w:ind w:left="720"/>
      <w:contextualSpacing/>
    </w:pPr>
  </w:style>
  <w:style w:type="paragraph" w:styleId="Header">
    <w:name w:val="header"/>
    <w:basedOn w:val="Normal"/>
    <w:link w:val="HeaderChar"/>
    <w:uiPriority w:val="99"/>
    <w:unhideWhenUsed/>
    <w:rsid w:val="00F50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962"/>
  </w:style>
  <w:style w:type="paragraph" w:styleId="Footer">
    <w:name w:val="footer"/>
    <w:basedOn w:val="Normal"/>
    <w:link w:val="FooterChar"/>
    <w:uiPriority w:val="99"/>
    <w:unhideWhenUsed/>
    <w:rsid w:val="00F50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962"/>
  </w:style>
  <w:style w:type="character" w:customStyle="1" w:styleId="Heading1Char">
    <w:name w:val="Heading 1 Char"/>
    <w:basedOn w:val="DefaultParagraphFont"/>
    <w:link w:val="Heading1"/>
    <w:uiPriority w:val="9"/>
    <w:rsid w:val="00FC1054"/>
    <w:rPr>
      <w:rFonts w:ascii="Arial" w:eastAsiaTheme="majorEastAsia" w:hAnsi="Arial" w:cstheme="majorBidi"/>
      <w:b/>
      <w:color w:val="2F5496" w:themeColor="accent1" w:themeShade="BF"/>
      <w:sz w:val="30"/>
      <w:szCs w:val="32"/>
    </w:rPr>
  </w:style>
  <w:style w:type="paragraph" w:styleId="TOCHeading">
    <w:name w:val="TOC Heading"/>
    <w:basedOn w:val="Heading1"/>
    <w:next w:val="Normal"/>
    <w:uiPriority w:val="39"/>
    <w:unhideWhenUsed/>
    <w:qFormat/>
    <w:rsid w:val="00E94178"/>
    <w:pPr>
      <w:outlineLvl w:val="9"/>
    </w:pPr>
    <w:rPr>
      <w:kern w:val="0"/>
      <w:lang w:val="en-US"/>
      <w14:ligatures w14:val="none"/>
    </w:rPr>
  </w:style>
  <w:style w:type="paragraph" w:styleId="TOC1">
    <w:name w:val="toc 1"/>
    <w:basedOn w:val="Normal"/>
    <w:next w:val="Normal"/>
    <w:autoRedefine/>
    <w:uiPriority w:val="39"/>
    <w:unhideWhenUsed/>
    <w:rsid w:val="00E94178"/>
    <w:pPr>
      <w:spacing w:after="100"/>
    </w:pPr>
  </w:style>
  <w:style w:type="character" w:styleId="Hyperlink">
    <w:name w:val="Hyperlink"/>
    <w:basedOn w:val="DefaultParagraphFont"/>
    <w:uiPriority w:val="99"/>
    <w:unhideWhenUsed/>
    <w:rsid w:val="00E94178"/>
    <w:rPr>
      <w:color w:val="0563C1" w:themeColor="hyperlink"/>
      <w:u w:val="single"/>
    </w:rPr>
  </w:style>
  <w:style w:type="character" w:customStyle="1" w:styleId="Heading2Char">
    <w:name w:val="Heading 2 Char"/>
    <w:basedOn w:val="DefaultParagraphFont"/>
    <w:link w:val="Heading2"/>
    <w:uiPriority w:val="9"/>
    <w:rsid w:val="00FC1054"/>
    <w:rPr>
      <w:rFonts w:ascii="Arial" w:eastAsiaTheme="majorEastAsia" w:hAnsi="Arial" w:cstheme="majorBidi"/>
      <w:b/>
      <w:color w:val="2F5496" w:themeColor="accent1" w:themeShade="BF"/>
      <w:sz w:val="26"/>
      <w:szCs w:val="26"/>
    </w:rPr>
  </w:style>
  <w:style w:type="paragraph" w:styleId="TOC2">
    <w:name w:val="toc 2"/>
    <w:basedOn w:val="Normal"/>
    <w:next w:val="Normal"/>
    <w:autoRedefine/>
    <w:uiPriority w:val="39"/>
    <w:unhideWhenUsed/>
    <w:rsid w:val="00E93BE3"/>
    <w:pPr>
      <w:spacing w:after="100"/>
      <w:ind w:left="220"/>
    </w:pPr>
  </w:style>
  <w:style w:type="paragraph" w:customStyle="1" w:styleId="Appendix">
    <w:name w:val="Appendix"/>
    <w:basedOn w:val="Heading1"/>
    <w:link w:val="AppendixChar"/>
    <w:qFormat/>
    <w:rsid w:val="006F3E94"/>
    <w:pPr>
      <w:keepLines w:val="0"/>
      <w:pBdr>
        <w:bottom w:val="single" w:sz="4" w:space="1" w:color="485568"/>
      </w:pBdr>
      <w:spacing w:before="720" w:after="60" w:line="276" w:lineRule="auto"/>
      <w:ind w:left="567" w:hanging="567"/>
    </w:pPr>
    <w:rPr>
      <w:b w:val="0"/>
      <w:color w:val="61738D"/>
      <w:kern w:val="32"/>
      <w14:ligatures w14:val="none"/>
    </w:rPr>
  </w:style>
  <w:style w:type="character" w:customStyle="1" w:styleId="AppendixChar">
    <w:name w:val="Appendix Char"/>
    <w:basedOn w:val="Heading1Char"/>
    <w:link w:val="Appendix"/>
    <w:rsid w:val="006F3E94"/>
    <w:rPr>
      <w:rFonts w:ascii="Arial" w:eastAsiaTheme="majorEastAsia" w:hAnsi="Arial" w:cstheme="majorBidi"/>
      <w:b w:val="0"/>
      <w:color w:val="61738D"/>
      <w:kern w:val="32"/>
      <w:sz w:val="32"/>
      <w:szCs w:val="32"/>
      <w14:ligatures w14:val="none"/>
    </w:rPr>
  </w:style>
  <w:style w:type="table" w:customStyle="1" w:styleId="TableGrid1">
    <w:name w:val="Table Grid1"/>
    <w:basedOn w:val="TableNormal"/>
    <w:next w:val="TableGrid"/>
    <w:uiPriority w:val="59"/>
    <w:rsid w:val="006F3E94"/>
    <w:pPr>
      <w:spacing w:after="0" w:line="240" w:lineRule="auto"/>
    </w:pPr>
    <w:rPr>
      <w:rFonts w:ascii="Calibri" w:eastAsia="Times New Roman" w:hAnsi="Calibri" w:cs="Times New Roman"/>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6574"/>
    <w:rPr>
      <w:color w:val="605E5C"/>
      <w:shd w:val="clear" w:color="auto" w:fill="E1DFDD"/>
    </w:rPr>
  </w:style>
  <w:style w:type="paragraph" w:customStyle="1" w:styleId="Default">
    <w:name w:val="Default"/>
    <w:rsid w:val="00FC1054"/>
    <w:pPr>
      <w:autoSpaceDE w:val="0"/>
      <w:autoSpaceDN w:val="0"/>
      <w:adjustRightInd w:val="0"/>
      <w:spacing w:after="0" w:line="240" w:lineRule="auto"/>
    </w:pPr>
    <w:rPr>
      <w:rFonts w:ascii="Arial" w:hAnsi="Arial" w:cs="Arial"/>
      <w:color w:val="000000"/>
      <w:kern w:val="0"/>
      <w:sz w:val="24"/>
      <w:szCs w:val="24"/>
    </w:rPr>
  </w:style>
  <w:style w:type="character" w:styleId="FollowedHyperlink">
    <w:name w:val="FollowedHyperlink"/>
    <w:basedOn w:val="DefaultParagraphFont"/>
    <w:uiPriority w:val="99"/>
    <w:semiHidden/>
    <w:unhideWhenUsed/>
    <w:rsid w:val="00FB71EF"/>
    <w:rPr>
      <w:color w:val="954F72" w:themeColor="followedHyperlink"/>
      <w:u w:val="single"/>
    </w:rPr>
  </w:style>
  <w:style w:type="character" w:styleId="PlaceholderText">
    <w:name w:val="Placeholder Text"/>
    <w:basedOn w:val="DefaultParagraphFont"/>
    <w:uiPriority w:val="99"/>
    <w:semiHidden/>
    <w:rsid w:val="00D75A5C"/>
    <w:rPr>
      <w:color w:val="808080"/>
    </w:rPr>
  </w:style>
  <w:style w:type="character" w:styleId="CommentReference">
    <w:name w:val="annotation reference"/>
    <w:basedOn w:val="DefaultParagraphFont"/>
    <w:uiPriority w:val="99"/>
    <w:semiHidden/>
    <w:unhideWhenUsed/>
    <w:rsid w:val="002F79DD"/>
    <w:rPr>
      <w:sz w:val="16"/>
      <w:szCs w:val="16"/>
    </w:rPr>
  </w:style>
  <w:style w:type="paragraph" w:styleId="CommentText">
    <w:name w:val="annotation text"/>
    <w:basedOn w:val="Normal"/>
    <w:link w:val="CommentTextChar"/>
    <w:uiPriority w:val="99"/>
    <w:unhideWhenUsed/>
    <w:rsid w:val="002F79DD"/>
    <w:pPr>
      <w:spacing w:line="240" w:lineRule="auto"/>
    </w:pPr>
    <w:rPr>
      <w:sz w:val="20"/>
      <w:szCs w:val="20"/>
    </w:rPr>
  </w:style>
  <w:style w:type="character" w:customStyle="1" w:styleId="CommentTextChar">
    <w:name w:val="Comment Text Char"/>
    <w:basedOn w:val="DefaultParagraphFont"/>
    <w:link w:val="CommentText"/>
    <w:uiPriority w:val="99"/>
    <w:rsid w:val="002F79DD"/>
    <w:rPr>
      <w:sz w:val="20"/>
      <w:szCs w:val="20"/>
    </w:rPr>
  </w:style>
  <w:style w:type="paragraph" w:styleId="CommentSubject">
    <w:name w:val="annotation subject"/>
    <w:basedOn w:val="CommentText"/>
    <w:next w:val="CommentText"/>
    <w:link w:val="CommentSubjectChar"/>
    <w:uiPriority w:val="99"/>
    <w:semiHidden/>
    <w:unhideWhenUsed/>
    <w:rsid w:val="002F79DD"/>
    <w:rPr>
      <w:b/>
      <w:bCs/>
    </w:rPr>
  </w:style>
  <w:style w:type="character" w:customStyle="1" w:styleId="CommentSubjectChar">
    <w:name w:val="Comment Subject Char"/>
    <w:basedOn w:val="CommentTextChar"/>
    <w:link w:val="CommentSubject"/>
    <w:uiPriority w:val="99"/>
    <w:semiHidden/>
    <w:rsid w:val="002F79DD"/>
    <w:rPr>
      <w:b/>
      <w:bCs/>
      <w:sz w:val="20"/>
      <w:szCs w:val="20"/>
    </w:rPr>
  </w:style>
  <w:style w:type="paragraph" w:styleId="Revision">
    <w:name w:val="Revision"/>
    <w:hidden/>
    <w:uiPriority w:val="99"/>
    <w:semiHidden/>
    <w:rsid w:val="002F79DD"/>
    <w:pPr>
      <w:spacing w:after="0" w:line="240" w:lineRule="auto"/>
    </w:pPr>
  </w:style>
  <w:style w:type="character" w:customStyle="1" w:styleId="Heading3Char">
    <w:name w:val="Heading 3 Char"/>
    <w:basedOn w:val="DefaultParagraphFont"/>
    <w:link w:val="Heading3"/>
    <w:uiPriority w:val="9"/>
    <w:rsid w:val="0011648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85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icspart.nhs.uk/Library/MasterDueRegardTemplateOct2013.docx" TargetMode="External"/><Relationship Id="rId18"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pt.corporateaffairs@nhs.net" TargetMode="External"/><Relationship Id="rId5" Type="http://schemas.openxmlformats.org/officeDocument/2006/relationships/settings" Target="settings.xml"/><Relationship Id="rId15" Type="http://schemas.openxmlformats.org/officeDocument/2006/relationships/hyperlink" Target="file:///\\bpplptfs2\Data\Corporate%20Governance%20and%20Risk\Policy%20Assurance\Policy%20Toolkit%20Docs\How%20to%20make%20Word-documents%20accessible%20LPT.doc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file:///\\bpplptfs2\Data\Corporate%20Governance%20and%20Risk\Policy%20Assurance\Policy%20Toolkit%20Docs\Archive\Procedural%20Documents%20inc%20policy%20&amp;%20toolkit\Template%20Documents\Checklist%20for%20the%20Review%20and%20Approval%20of%20Procedural%20Document%20-Feb%202024.docx"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C06E5C2C414184B153832271A15076"/>
        <w:category>
          <w:name w:val="General"/>
          <w:gallery w:val="placeholder"/>
        </w:category>
        <w:types>
          <w:type w:val="bbPlcHdr"/>
        </w:types>
        <w:behaviors>
          <w:behavior w:val="content"/>
        </w:behaviors>
        <w:guid w:val="{E1F1CC71-A75A-4338-BA2D-9B01EEC2168E}"/>
      </w:docPartPr>
      <w:docPartBody>
        <w:p w:rsidR="007527D9" w:rsidRDefault="00395EE4">
          <w:r w:rsidRPr="001D2761">
            <w:rPr>
              <w:rStyle w:val="PlaceholderText"/>
            </w:rPr>
            <w:t>[Title]</w:t>
          </w:r>
        </w:p>
      </w:docPartBody>
    </w:docPart>
    <w:docPart>
      <w:docPartPr>
        <w:name w:val="39F5E483CF14407F800A846F0F0A0254"/>
        <w:category>
          <w:name w:val="General"/>
          <w:gallery w:val="placeholder"/>
        </w:category>
        <w:types>
          <w:type w:val="bbPlcHdr"/>
        </w:types>
        <w:behaviors>
          <w:behavior w:val="content"/>
        </w:behaviors>
        <w:guid w:val="{641ACCA1-7F1A-40F1-9094-F385410136FE}"/>
      </w:docPartPr>
      <w:docPartBody>
        <w:p w:rsidR="007527D9" w:rsidRDefault="00395EE4">
          <w:r w:rsidRPr="001D2761">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EE4"/>
    <w:rsid w:val="002F2EBF"/>
    <w:rsid w:val="00395EE4"/>
    <w:rsid w:val="003A21E4"/>
    <w:rsid w:val="00566605"/>
    <w:rsid w:val="007527D9"/>
    <w:rsid w:val="00A151C4"/>
    <w:rsid w:val="00C06C11"/>
    <w:rsid w:val="00F11A7A"/>
    <w:rsid w:val="00F27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EE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EE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F33185-CA5E-49C3-928E-8015D7ACFD60}">
  <we:reference id="518445b3-2996-4db5-9f8c-ca81d831fd08" version="1.2.0.3" store="EXCatalog" storeType="EXCatalog"/>
  <we:alternateReferences>
    <we:reference id="WA104051163" version="1.2.0.3"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2024-01-23T00:00:00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9A1021-A82A-42FD-BA9F-31AF746B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2754</Words>
  <Characters>15699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Policy Template 2024</vt:lpstr>
    </vt:vector>
  </TitlesOfParts>
  <Company/>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 2024</dc:title>
  <dc:subject/>
  <dc:creator>ROBINSON, Harriet (LEICESTERSHIRE PARTNERSHIP NHS TRUST)</dc:creator>
  <cp:keywords/>
  <dc:description/>
  <cp:lastModifiedBy>MUSSA, Farah (LEICESTERSHIRE PARTNERSHIP NHS TRUST)</cp:lastModifiedBy>
  <cp:revision>3</cp:revision>
  <cp:lastPrinted>2024-10-16T08:00:00Z</cp:lastPrinted>
  <dcterms:created xsi:type="dcterms:W3CDTF">2024-10-16T07:55:00Z</dcterms:created>
  <dcterms:modified xsi:type="dcterms:W3CDTF">2024-10-16T08:00:00Z</dcterms:modified>
  <cp:contentStatus>Draft</cp:contentStatus>
</cp:coreProperties>
</file>